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00" w:rsidRDefault="004E4700">
      <w:pPr>
        <w:rPr>
          <w:rFonts w:ascii="Helvetica" w:hAnsi="Helvetica"/>
          <w:color w:val="202124"/>
          <w:sz w:val="33"/>
          <w:szCs w:val="33"/>
          <w:shd w:val="clear" w:color="auto" w:fill="FFFFFF"/>
        </w:rPr>
      </w:pPr>
      <w:r>
        <w:rPr>
          <w:rFonts w:ascii="Helvetica" w:hAnsi="Helvetica"/>
          <w:noProof/>
          <w:color w:val="202124"/>
          <w:sz w:val="33"/>
          <w:szCs w:val="33"/>
          <w:lang w:eastAsia="es-ES"/>
        </w:rPr>
        <mc:AlternateContent>
          <mc:Choice Requires="wps">
            <w:drawing>
              <wp:anchor distT="0" distB="0" distL="114300" distR="114300" simplePos="0" relativeHeight="251659264" behindDoc="0" locked="0" layoutInCell="1" allowOverlap="1">
                <wp:simplePos x="0" y="0"/>
                <wp:positionH relativeFrom="column">
                  <wp:posOffset>286379</wp:posOffset>
                </wp:positionH>
                <wp:positionV relativeFrom="paragraph">
                  <wp:posOffset>364343</wp:posOffset>
                </wp:positionV>
                <wp:extent cx="1607736" cy="311499"/>
                <wp:effectExtent l="0" t="0" r="12065" b="12700"/>
                <wp:wrapNone/>
                <wp:docPr id="2" name="2 Rectángulo redondeado"/>
                <wp:cNvGraphicFramePr/>
                <a:graphic xmlns:a="http://schemas.openxmlformats.org/drawingml/2006/main">
                  <a:graphicData uri="http://schemas.microsoft.com/office/word/2010/wordprocessingShape">
                    <wps:wsp>
                      <wps:cNvSpPr/>
                      <wps:spPr>
                        <a:xfrm>
                          <a:off x="0" y="0"/>
                          <a:ext cx="1607736" cy="311499"/>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7354F9" w:rsidRPr="000C7FA6" w:rsidRDefault="00B26B89" w:rsidP="004E4700">
                            <w:pPr>
                              <w:jc w:val="center"/>
                              <w:rPr>
                                <w:rFonts w:ascii="Comic Sans MS" w:hAnsi="Comic Sans MS"/>
                              </w:rPr>
                            </w:pPr>
                            <w:r>
                              <w:rPr>
                                <w:rFonts w:ascii="Comic Sans MS" w:hAnsi="Comic Sans MS"/>
                              </w:rPr>
                              <w:t>Antes de empezar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margin-left:22.55pt;margin-top:28.7pt;width:126.6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" fillcolor="white [3201]" strokecolor="#4bacc6 [3208]" strokeweight="2pt">
                <v:textbox>
                  <w:txbxContent>
                    <w:p w:rsidR="007354F9" w:rsidRPr="000C7FA6" w:rsidRDefault="00B26B89" w:rsidP="004E4700">
                      <w:pPr>
                        <w:jc w:val="center"/>
                        <w:rPr>
                          <w:rFonts w:ascii="Comic Sans MS" w:hAnsi="Comic Sans MS"/>
                        </w:rPr>
                      </w:pPr>
                      <w:r>
                        <w:rPr>
                          <w:rFonts w:ascii="Comic Sans MS" w:hAnsi="Comic Sans MS"/>
                        </w:rPr>
                        <w:t>Antes de empezar</w:t>
                      </w:r>
                    </w:p>
                  </w:txbxContent>
                </v:textbox>
              </v:roundrect>
            </w:pict>
          </mc:Fallback>
        </mc:AlternateContent>
      </w:r>
    </w:p>
    <w:p w:rsidR="004E4700" w:rsidRDefault="004E4700">
      <w:pPr>
        <w:rPr>
          <w:rFonts w:ascii="Helvetica" w:hAnsi="Helvetica"/>
          <w:color w:val="202124"/>
          <w:sz w:val="33"/>
          <w:szCs w:val="33"/>
          <w:shd w:val="clear" w:color="auto" w:fill="FFFFFF"/>
        </w:rPr>
      </w:pPr>
    </w:p>
    <w:p w:rsidR="000C7FA6" w:rsidRDefault="000C7FA6">
      <w:pPr>
        <w:rPr>
          <w:rFonts w:ascii="Calisto MT" w:hAnsi="Calisto MT"/>
          <w:color w:val="202124"/>
          <w:sz w:val="28"/>
          <w:szCs w:val="28"/>
          <w:shd w:val="clear" w:color="auto" w:fill="FFFFFF"/>
        </w:rPr>
      </w:pPr>
    </w:p>
    <w:p w:rsidR="005133E9" w:rsidRPr="000F66C2" w:rsidRDefault="004E4700">
      <w:pPr>
        <w:rPr>
          <w:rFonts w:ascii="Comic Sans MS" w:hAnsi="Comic Sans MS" w:cs="Arial"/>
          <w:color w:val="202124"/>
          <w:sz w:val="24"/>
          <w:szCs w:val="24"/>
          <w:shd w:val="clear" w:color="auto" w:fill="FFFFFF"/>
        </w:rPr>
      </w:pPr>
      <w:r w:rsidRPr="000F66C2">
        <w:rPr>
          <w:rFonts w:ascii="Comic Sans MS" w:hAnsi="Comic Sans MS" w:cs="Arial"/>
          <w:color w:val="202124"/>
          <w:sz w:val="24"/>
          <w:szCs w:val="24"/>
          <w:shd w:val="clear" w:color="auto" w:fill="FFFFFF"/>
        </w:rPr>
        <w:t>El texto que vas a leer tiene como título “</w:t>
      </w:r>
      <w:r w:rsidR="008738A1" w:rsidRPr="000F66C2">
        <w:rPr>
          <w:rFonts w:ascii="Comic Sans MS" w:hAnsi="Comic Sans MS" w:cs="Arial"/>
          <w:b/>
          <w:color w:val="202124"/>
          <w:sz w:val="24"/>
          <w:szCs w:val="24"/>
          <w:shd w:val="clear" w:color="auto" w:fill="FFFFFF"/>
        </w:rPr>
        <w:t>La feminización de las aguas, cosa de humanos</w:t>
      </w:r>
      <w:r w:rsidR="00440AE1" w:rsidRPr="000F66C2">
        <w:rPr>
          <w:rFonts w:ascii="Comic Sans MS" w:hAnsi="Comic Sans MS" w:cs="Arial"/>
          <w:color w:val="202124"/>
          <w:sz w:val="24"/>
          <w:szCs w:val="24"/>
          <w:shd w:val="clear" w:color="auto" w:fill="FFFFFF"/>
        </w:rPr>
        <w:t>.</w:t>
      </w:r>
      <w:r w:rsidRPr="000F66C2">
        <w:rPr>
          <w:rFonts w:ascii="Comic Sans MS" w:hAnsi="Comic Sans MS" w:cs="Arial"/>
          <w:color w:val="202124"/>
          <w:sz w:val="24"/>
          <w:szCs w:val="24"/>
          <w:shd w:val="clear" w:color="auto" w:fill="FFFFFF"/>
        </w:rPr>
        <w:t>”</w:t>
      </w:r>
    </w:p>
    <w:p w:rsidR="006A02F0" w:rsidRPr="005133E9" w:rsidRDefault="004E4700">
      <w:pPr>
        <w:rPr>
          <w:rFonts w:ascii="Arial" w:hAnsi="Arial" w:cs="Arial"/>
          <w:color w:val="202124"/>
          <w:sz w:val="24"/>
          <w:szCs w:val="24"/>
          <w:shd w:val="clear" w:color="auto" w:fill="FFFFFF"/>
        </w:rPr>
      </w:pPr>
      <w:r w:rsidRPr="000F66C2">
        <w:rPr>
          <w:rFonts w:ascii="Comic Sans MS" w:hAnsi="Comic Sans MS" w:cs="Arial"/>
          <w:color w:val="202124"/>
          <w:sz w:val="24"/>
          <w:szCs w:val="24"/>
          <w:shd w:val="clear" w:color="auto" w:fill="FFFFFF"/>
        </w:rPr>
        <w:t xml:space="preserve"> ¿Qué te sugiere este título? Explícalo brevemente</w:t>
      </w:r>
      <w:r w:rsidRPr="005133E9">
        <w:rPr>
          <w:rFonts w:ascii="Arial" w:hAnsi="Arial" w:cs="Arial"/>
          <w:color w:val="202124"/>
          <w:sz w:val="24"/>
          <w:szCs w:val="24"/>
          <w:shd w:val="clear" w:color="auto" w:fill="FFFFFF"/>
        </w:rPr>
        <w:t>.</w:t>
      </w:r>
    </w:p>
    <w:p w:rsidR="004E4700" w:rsidRDefault="004E4700" w:rsidP="00734A77">
      <w:pPr>
        <w:spacing w:line="240" w:lineRule="atLeast"/>
        <w:rPr>
          <w:rFonts w:ascii="Calisto MT" w:hAnsi="Calisto MT"/>
          <w:color w:val="202124"/>
          <w:sz w:val="28"/>
          <w:szCs w:val="28"/>
          <w:shd w:val="clear" w:color="auto" w:fill="FFFFFF"/>
        </w:rPr>
      </w:pPr>
      <w:r w:rsidRPr="004E4700">
        <w:rPr>
          <w:rFonts w:ascii="Calisto MT" w:hAnsi="Calisto MT"/>
          <w:color w:val="202124"/>
          <w:sz w:val="28"/>
          <w:szCs w:val="28"/>
          <w:shd w:val="clear" w:color="auto" w:fill="FFFFFF"/>
        </w:rPr>
        <w:t>………………………………………………………………………………………………………………………………………………………………………………………………………………………………………………………</w:t>
      </w:r>
      <w:r>
        <w:rPr>
          <w:rFonts w:ascii="Calisto MT" w:hAnsi="Calisto MT"/>
          <w:color w:val="202124"/>
          <w:sz w:val="28"/>
          <w:szCs w:val="28"/>
          <w:shd w:val="clear" w:color="auto" w:fill="FFFFFF"/>
        </w:rPr>
        <w:t>……………………………………………..</w:t>
      </w:r>
    </w:p>
    <w:bookmarkStart w:id="0" w:name="_GoBack"/>
    <w:bookmarkEnd w:id="0"/>
    <w:p w:rsidR="00B26B89" w:rsidRDefault="00734A77" w:rsidP="00734A77">
      <w:pPr>
        <w:spacing w:line="240" w:lineRule="atLeast"/>
        <w:rPr>
          <w:rFonts w:ascii="Calisto MT" w:hAnsi="Calisto MT"/>
          <w:color w:val="202124"/>
          <w:sz w:val="28"/>
          <w:szCs w:val="28"/>
          <w:shd w:val="clear" w:color="auto" w:fill="FFFFFF"/>
        </w:rPr>
      </w:pPr>
      <w:r>
        <w:rPr>
          <w:rFonts w:ascii="Helvetica" w:hAnsi="Helvetica"/>
          <w:noProof/>
          <w:color w:val="202124"/>
          <w:sz w:val="33"/>
          <w:szCs w:val="33"/>
          <w:lang w:eastAsia="es-ES"/>
        </w:rPr>
        <mc:AlternateContent>
          <mc:Choice Requires="wps">
            <w:drawing>
              <wp:anchor distT="0" distB="0" distL="114300" distR="114300" simplePos="0" relativeHeight="251661312" behindDoc="0" locked="0" layoutInCell="1" allowOverlap="1" wp14:anchorId="579D5B74" wp14:editId="4ACA6401">
                <wp:simplePos x="0" y="0"/>
                <wp:positionH relativeFrom="column">
                  <wp:posOffset>72390</wp:posOffset>
                </wp:positionH>
                <wp:positionV relativeFrom="paragraph">
                  <wp:posOffset>287020</wp:posOffset>
                </wp:positionV>
                <wp:extent cx="1426845" cy="300990"/>
                <wp:effectExtent l="0" t="0" r="20955" b="22860"/>
                <wp:wrapNone/>
                <wp:docPr id="3" name="3 Rectángulo redondeado"/>
                <wp:cNvGraphicFramePr/>
                <a:graphic xmlns:a="http://schemas.openxmlformats.org/drawingml/2006/main">
                  <a:graphicData uri="http://schemas.microsoft.com/office/word/2010/wordprocessingShape">
                    <wps:wsp>
                      <wps:cNvSpPr/>
                      <wps:spPr>
                        <a:xfrm>
                          <a:off x="0" y="0"/>
                          <a:ext cx="1426845" cy="30099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354F9" w:rsidRPr="000C7FA6" w:rsidRDefault="00B26B89" w:rsidP="000C7FA6">
                            <w:pPr>
                              <w:jc w:val="center"/>
                              <w:rPr>
                                <w:rFonts w:ascii="Comic Sans MS" w:hAnsi="Comic Sans MS"/>
                              </w:rPr>
                            </w:pPr>
                            <w:r>
                              <w:rPr>
                                <w:rFonts w:ascii="Comic Sans MS" w:hAnsi="Comic Sans MS"/>
                              </w:rPr>
                              <w:t>Lee con atención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 Rectángulo redondeado" o:spid="_x0000_s1027" style="position:absolute;margin-left:5.7pt;margin-top:22.6pt;width:112.3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" fillcolor="white [3201]" strokecolor="#4f81bd [3204]" strokeweight="2pt">
                <v:textbox>
                  <w:txbxContent>
                    <w:p w:rsidR="007354F9" w:rsidRPr="000C7FA6" w:rsidRDefault="00B26B89" w:rsidP="000C7FA6">
                      <w:pPr>
                        <w:jc w:val="center"/>
                        <w:rPr>
                          <w:rFonts w:ascii="Comic Sans MS" w:hAnsi="Comic Sans MS"/>
                        </w:rPr>
                      </w:pPr>
                      <w:r>
                        <w:rPr>
                          <w:rFonts w:ascii="Comic Sans MS" w:hAnsi="Comic Sans MS"/>
                        </w:rPr>
                        <w:t>Lee con atención</w:t>
                      </w:r>
                    </w:p>
                  </w:txbxContent>
                </v:textbox>
              </v:roundrect>
            </w:pict>
          </mc:Fallback>
        </mc:AlternateContent>
      </w:r>
    </w:p>
    <w:p w:rsidR="000C7FA6" w:rsidRDefault="000C7FA6">
      <w:pPr>
        <w:rPr>
          <w:rFonts w:ascii="Helvetica" w:hAnsi="Helvetica"/>
          <w:color w:val="202124"/>
          <w:sz w:val="33"/>
          <w:szCs w:val="33"/>
          <w:shd w:val="clear" w:color="auto" w:fill="FFFFFF"/>
        </w:rPr>
      </w:pPr>
    </w:p>
    <w:p w:rsidR="000C7FA6" w:rsidRDefault="000C7FA6">
      <w:pPr>
        <w:rPr>
          <w:rFonts w:ascii="Helvetica" w:hAnsi="Helvetica"/>
          <w:color w:val="202124"/>
          <w:sz w:val="33"/>
          <w:szCs w:val="33"/>
          <w:shd w:val="clear" w:color="auto" w:fill="FFFFFF"/>
        </w:rPr>
      </w:pPr>
    </w:p>
    <w:p w:rsidR="004E4700" w:rsidRPr="000C7FA6" w:rsidRDefault="004E4700" w:rsidP="004E4700">
      <w:pPr>
        <w:rPr>
          <w:rFonts w:ascii="Arial" w:hAnsi="Arial" w:cs="Arial"/>
          <w:b/>
          <w:color w:val="202124"/>
          <w:sz w:val="24"/>
          <w:szCs w:val="24"/>
          <w:u w:val="single"/>
          <w:shd w:val="clear" w:color="auto" w:fill="FFFFFF"/>
        </w:rPr>
      </w:pPr>
      <w:r w:rsidRPr="000C7FA6">
        <w:rPr>
          <w:rFonts w:ascii="Arial" w:hAnsi="Arial" w:cs="Arial"/>
          <w:b/>
          <w:color w:val="202124"/>
          <w:sz w:val="24"/>
          <w:szCs w:val="24"/>
          <w:u w:val="single"/>
          <w:shd w:val="clear" w:color="auto" w:fill="FFFFFF"/>
        </w:rPr>
        <w:t>La feminización de las aguas, cosa de humanos.</w:t>
      </w:r>
    </w:p>
    <w:p w:rsidR="00440AE1" w:rsidRDefault="00440AE1" w:rsidP="00440AE1">
      <w:pPr>
        <w:pStyle w:val="NormalWeb"/>
        <w:shd w:val="clear" w:color="auto" w:fill="FFFFFF"/>
        <w:rPr>
          <w:rStyle w:val="Textoennegrita"/>
          <w:rFonts w:ascii="Georgia" w:hAnsi="Georgia"/>
          <w:i/>
          <w:iCs/>
          <w:color w:val="50585F"/>
          <w:sz w:val="21"/>
          <w:szCs w:val="21"/>
        </w:rPr>
      </w:pPr>
      <w:r>
        <w:rPr>
          <w:rStyle w:val="Textoennegrita"/>
          <w:rFonts w:ascii="Georgia" w:hAnsi="Georgia"/>
          <w:i/>
          <w:iCs/>
          <w:color w:val="50585F"/>
          <w:sz w:val="21"/>
          <w:szCs w:val="21"/>
        </w:rPr>
        <w:t xml:space="preserve">María </w:t>
      </w:r>
      <w:proofErr w:type="spellStart"/>
      <w:r>
        <w:rPr>
          <w:rStyle w:val="Textoennegrita"/>
          <w:rFonts w:ascii="Georgia" w:hAnsi="Georgia"/>
          <w:i/>
          <w:iCs/>
          <w:color w:val="50585F"/>
          <w:sz w:val="21"/>
          <w:szCs w:val="21"/>
        </w:rPr>
        <w:t>Larumbe</w:t>
      </w:r>
      <w:proofErr w:type="spellEnd"/>
      <w:r>
        <w:rPr>
          <w:rStyle w:val="Textoennegrita"/>
          <w:rFonts w:ascii="Georgia" w:hAnsi="Georgia"/>
          <w:i/>
          <w:iCs/>
          <w:color w:val="50585F"/>
          <w:sz w:val="21"/>
          <w:szCs w:val="21"/>
        </w:rPr>
        <w:t xml:space="preserve"> / GUK</w:t>
      </w:r>
    </w:p>
    <w:p w:rsidR="00B26B89" w:rsidRPr="00A94388" w:rsidRDefault="00B26B89" w:rsidP="00A94388">
      <w:pPr>
        <w:pStyle w:val="NormalWeb"/>
        <w:shd w:val="clear" w:color="auto" w:fill="FFFFFF"/>
        <w:ind w:left="567" w:right="397"/>
        <w:rPr>
          <w:rFonts w:ascii="Calisto MT" w:hAnsi="Calisto MT"/>
          <w:color w:val="50585F"/>
        </w:rPr>
      </w:pPr>
    </w:p>
    <w:p w:rsidR="00440AE1" w:rsidRPr="00734A77" w:rsidRDefault="00440AE1" w:rsidP="00A94388">
      <w:pPr>
        <w:pStyle w:val="NormalWeb"/>
        <w:shd w:val="clear" w:color="auto" w:fill="FFFFFF"/>
        <w:spacing w:line="360" w:lineRule="auto"/>
        <w:ind w:left="567" w:right="397"/>
        <w:rPr>
          <w:rFonts w:ascii="Arial" w:hAnsi="Arial" w:cs="Arial"/>
          <w:color w:val="50585F"/>
        </w:rPr>
      </w:pPr>
      <w:r w:rsidRPr="00734A77">
        <w:rPr>
          <w:rFonts w:ascii="Arial" w:hAnsi="Arial" w:cs="Arial"/>
          <w:color w:val="50585F"/>
        </w:rPr>
        <w:t>Tirar de la cadena o eliminar productos por el fregadero son gestos rápidos y eficaces que nos permiten desprendernos con facilidad de los residuos que generamos. Sin embargo, ¿te has parado a pensar alguna vez dónde van a parar esos productos? La realidad es que continúan su camino hacia el mar y los ríos del entorno y, aunque sean tratados por las depuradoras, algunos contaminantes acaban llegando a los ecosistemas marinos y fluviales, provocando fenómenos de lo más sorprendentes. De hecho, malas prácticas como desechar fármacos, productos de limpieza o algunos plásticos habituales del hogar de manera inadecuada</w:t>
      </w:r>
      <w:r w:rsidR="00A23462" w:rsidRPr="00734A77">
        <w:rPr>
          <w:rFonts w:ascii="Arial" w:hAnsi="Arial" w:cs="Arial"/>
          <w:color w:val="50585F"/>
        </w:rPr>
        <w:t>,</w:t>
      </w:r>
      <w:r w:rsidRPr="00734A77">
        <w:rPr>
          <w:rFonts w:ascii="Arial" w:hAnsi="Arial" w:cs="Arial"/>
          <w:color w:val="50585F"/>
        </w:rPr>
        <w:t xml:space="preserve"> causan problemas en el equilibrio marino como, por ejemplo, el cambio de sexo de algunos peces y moluscos.</w:t>
      </w:r>
    </w:p>
    <w:p w:rsidR="000C7FA6" w:rsidRDefault="000C7FA6" w:rsidP="00957DBA">
      <w:pPr>
        <w:pStyle w:val="NormalWeb"/>
        <w:shd w:val="clear" w:color="auto" w:fill="FFFFFF"/>
        <w:spacing w:line="360" w:lineRule="auto"/>
        <w:rPr>
          <w:rFonts w:ascii="Arial" w:hAnsi="Arial" w:cs="Arial"/>
          <w:color w:val="50585F"/>
          <w:sz w:val="22"/>
          <w:szCs w:val="22"/>
        </w:rPr>
      </w:pPr>
    </w:p>
    <w:p w:rsidR="000C7FA6" w:rsidRDefault="000C7FA6" w:rsidP="00957DBA">
      <w:pPr>
        <w:pStyle w:val="NormalWeb"/>
        <w:shd w:val="clear" w:color="auto" w:fill="FFFFFF"/>
        <w:spacing w:line="360" w:lineRule="auto"/>
        <w:rPr>
          <w:rFonts w:ascii="Arial" w:hAnsi="Arial" w:cs="Arial"/>
          <w:color w:val="50585F"/>
          <w:sz w:val="22"/>
          <w:szCs w:val="22"/>
        </w:rPr>
      </w:pPr>
    </w:p>
    <w:p w:rsidR="00734A77" w:rsidRDefault="00734A77" w:rsidP="00957DBA">
      <w:pPr>
        <w:pStyle w:val="NormalWeb"/>
        <w:shd w:val="clear" w:color="auto" w:fill="FFFFFF"/>
        <w:spacing w:line="360" w:lineRule="auto"/>
        <w:rPr>
          <w:rFonts w:ascii="Arial" w:hAnsi="Arial" w:cs="Arial"/>
          <w:color w:val="50585F"/>
          <w:sz w:val="22"/>
          <w:szCs w:val="22"/>
        </w:rPr>
      </w:pPr>
    </w:p>
    <w:p w:rsidR="00734A77" w:rsidRDefault="00734A77" w:rsidP="00957DBA">
      <w:pPr>
        <w:pStyle w:val="NormalWeb"/>
        <w:shd w:val="clear" w:color="auto" w:fill="FFFFFF"/>
        <w:spacing w:line="360" w:lineRule="auto"/>
        <w:rPr>
          <w:rFonts w:ascii="Arial" w:hAnsi="Arial" w:cs="Arial"/>
          <w:color w:val="50585F"/>
          <w:sz w:val="22"/>
          <w:szCs w:val="22"/>
        </w:rPr>
      </w:pPr>
    </w:p>
    <w:p w:rsidR="000C7FA6" w:rsidRDefault="00A94388" w:rsidP="00957DBA">
      <w:pPr>
        <w:pStyle w:val="NormalWeb"/>
        <w:shd w:val="clear" w:color="auto" w:fill="FFFFFF"/>
        <w:spacing w:line="360" w:lineRule="auto"/>
        <w:rPr>
          <w:rFonts w:ascii="Arial" w:hAnsi="Arial" w:cs="Arial"/>
          <w:color w:val="50585F"/>
          <w:sz w:val="22"/>
          <w:szCs w:val="22"/>
        </w:rPr>
      </w:pPr>
      <w:r>
        <w:rPr>
          <w:rFonts w:ascii="Helvetica" w:hAnsi="Helvetica"/>
          <w:noProof/>
          <w:color w:val="202124"/>
          <w:sz w:val="33"/>
          <w:szCs w:val="33"/>
        </w:rPr>
        <mc:AlternateContent>
          <mc:Choice Requires="wps">
            <w:drawing>
              <wp:anchor distT="0" distB="0" distL="114300" distR="114300" simplePos="0" relativeHeight="251663360" behindDoc="0" locked="0" layoutInCell="1" allowOverlap="1" wp14:anchorId="052B500F" wp14:editId="69AAF98F">
                <wp:simplePos x="0" y="0"/>
                <wp:positionH relativeFrom="column">
                  <wp:posOffset>-10633</wp:posOffset>
                </wp:positionH>
                <wp:positionV relativeFrom="paragraph">
                  <wp:posOffset>294005</wp:posOffset>
                </wp:positionV>
                <wp:extent cx="1360968" cy="331470"/>
                <wp:effectExtent l="0" t="0" r="10795" b="11430"/>
                <wp:wrapNone/>
                <wp:docPr id="4" name="4 Rectángulo redondeado"/>
                <wp:cNvGraphicFramePr/>
                <a:graphic xmlns:a="http://schemas.openxmlformats.org/drawingml/2006/main">
                  <a:graphicData uri="http://schemas.microsoft.com/office/word/2010/wordprocessingShape">
                    <wps:wsp>
                      <wps:cNvSpPr/>
                      <wps:spPr>
                        <a:xfrm>
                          <a:off x="0" y="0"/>
                          <a:ext cx="1360968" cy="33147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354F9" w:rsidRPr="00A94388" w:rsidRDefault="00734A77" w:rsidP="000C7FA6">
                            <w:pPr>
                              <w:jc w:val="center"/>
                              <w:rPr>
                                <w:rFonts w:ascii="Comic Sans MS" w:hAnsi="Comic Sans MS"/>
                              </w:rPr>
                            </w:pPr>
                            <w:r>
                              <w:rPr>
                                <w:rFonts w:ascii="Comic Sans MS" w:hAnsi="Comic Sans MS"/>
                              </w:rPr>
                              <w:t>C</w:t>
                            </w:r>
                            <w:r w:rsidR="007354F9" w:rsidRPr="00A94388">
                              <w:rPr>
                                <w:rFonts w:ascii="Comic Sans MS" w:hAnsi="Comic Sans MS"/>
                              </w:rPr>
                              <w:t>uestione</w:t>
                            </w:r>
                            <w:r w:rsidR="00B26B89" w:rsidRPr="00A94388">
                              <w:rPr>
                                <w:rFonts w:ascii="Comic Sans MS" w:hAnsi="Comic Sans M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4 Rectángulo redondeado" o:spid="_x0000_s1028" style="position:absolute;margin-left:-.85pt;margin-top:23.15pt;width:107.15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" fillcolor="white [3201]" strokecolor="#4f81bd [3204]" strokeweight="2pt">
                <v:textbox>
                  <w:txbxContent>
                    <w:p w:rsidR="007354F9" w:rsidRPr="00A94388" w:rsidRDefault="00734A77" w:rsidP="000C7FA6">
                      <w:pPr>
                        <w:jc w:val="center"/>
                        <w:rPr>
                          <w:rFonts w:ascii="Comic Sans MS" w:hAnsi="Comic Sans MS"/>
                        </w:rPr>
                      </w:pPr>
                      <w:r>
                        <w:rPr>
                          <w:rFonts w:ascii="Comic Sans MS" w:hAnsi="Comic Sans MS"/>
                        </w:rPr>
                        <w:t>C</w:t>
                      </w:r>
                      <w:r w:rsidR="007354F9" w:rsidRPr="00A94388">
                        <w:rPr>
                          <w:rFonts w:ascii="Comic Sans MS" w:hAnsi="Comic Sans MS"/>
                        </w:rPr>
                        <w:t>uestione</w:t>
                      </w:r>
                      <w:r w:rsidR="00B26B89" w:rsidRPr="00A94388">
                        <w:rPr>
                          <w:rFonts w:ascii="Comic Sans MS" w:hAnsi="Comic Sans MS"/>
                        </w:rPr>
                        <w:t>s</w:t>
                      </w:r>
                    </w:p>
                  </w:txbxContent>
                </v:textbox>
              </v:roundrect>
            </w:pict>
          </mc:Fallback>
        </mc:AlternateContent>
      </w:r>
    </w:p>
    <w:p w:rsidR="000C7FA6" w:rsidRPr="000C7FA6" w:rsidRDefault="000C7FA6" w:rsidP="00957DBA">
      <w:pPr>
        <w:pStyle w:val="NormalWeb"/>
        <w:shd w:val="clear" w:color="auto" w:fill="FFFFFF"/>
        <w:spacing w:line="360" w:lineRule="auto"/>
        <w:rPr>
          <w:rFonts w:ascii="Arial" w:hAnsi="Arial" w:cs="Arial"/>
          <w:color w:val="50585F"/>
          <w:sz w:val="22"/>
          <w:szCs w:val="22"/>
        </w:rPr>
      </w:pPr>
    </w:p>
    <w:p w:rsidR="005B5BF4" w:rsidRPr="00A94388" w:rsidRDefault="0078433D" w:rsidP="00734A77">
      <w:pPr>
        <w:pStyle w:val="Subttulo"/>
      </w:pPr>
      <w:r>
        <w:rPr>
          <w:rFonts w:ascii="Arial" w:hAnsi="Arial"/>
          <w:sz w:val="22"/>
          <w:szCs w:val="22"/>
        </w:rPr>
        <w:t xml:space="preserve"> </w:t>
      </w:r>
      <w:r w:rsidR="000C7FA6" w:rsidRPr="00A94388">
        <w:t>Escribe el nombre de</w:t>
      </w:r>
      <w:r w:rsidR="00A23462" w:rsidRPr="00A94388">
        <w:t xml:space="preserve"> product</w:t>
      </w:r>
      <w:r w:rsidR="000C7FA6" w:rsidRPr="00A94388">
        <w:t>os que se eliminan por el fregadero</w:t>
      </w:r>
      <w:r w:rsidR="005B5BF4" w:rsidRPr="00A94388">
        <w:t>.</w:t>
      </w:r>
    </w:p>
    <w:p w:rsidR="000C7FA6" w:rsidRPr="00A94388" w:rsidRDefault="000C7FA6" w:rsidP="00734A77">
      <w:pPr>
        <w:pStyle w:val="Subttulo"/>
      </w:pPr>
      <w:r w:rsidRPr="00A94388">
        <w:t>……………………………………………………………………………………………………………………………</w:t>
      </w:r>
      <w:r w:rsidR="00734A77">
        <w:t>……………………..</w:t>
      </w:r>
    </w:p>
    <w:p w:rsidR="00A23462" w:rsidRPr="00A94388" w:rsidRDefault="0078433D" w:rsidP="00734A77">
      <w:pPr>
        <w:pStyle w:val="Subttulo"/>
      </w:pPr>
      <w:r w:rsidRPr="00A94388">
        <w:t xml:space="preserve"> </w:t>
      </w:r>
      <w:r w:rsidR="000C7FA6" w:rsidRPr="00A94388">
        <w:t>Escribe el nombre de deshechos que</w:t>
      </w:r>
      <w:r w:rsidR="00A23462" w:rsidRPr="00A94388">
        <w:t xml:space="preserve"> se eliminan por el váter</w:t>
      </w:r>
      <w:r w:rsidR="000C7FA6" w:rsidRPr="00A94388">
        <w:t>.</w:t>
      </w:r>
    </w:p>
    <w:p w:rsidR="000C7FA6" w:rsidRPr="00A94388" w:rsidRDefault="000C7FA6" w:rsidP="00734A77">
      <w:pPr>
        <w:pStyle w:val="Subttulo"/>
      </w:pPr>
      <w:r w:rsidRPr="00A94388">
        <w:t>……………………………………………………………………………………………………………………………</w:t>
      </w:r>
      <w:r w:rsidR="00734A77">
        <w:t>……………………..</w:t>
      </w:r>
    </w:p>
    <w:p w:rsidR="005B5BF4" w:rsidRPr="00A94388" w:rsidRDefault="0078433D" w:rsidP="00734A77">
      <w:pPr>
        <w:pStyle w:val="Subttulo"/>
      </w:pPr>
      <w:r w:rsidRPr="00A94388">
        <w:t xml:space="preserve"> </w:t>
      </w:r>
      <w:r w:rsidR="005B5BF4" w:rsidRPr="00A94388">
        <w:t>¿Cuál es el</w:t>
      </w:r>
      <w:r w:rsidR="00957DBA" w:rsidRPr="00A94388">
        <w:t xml:space="preserve"> río</w:t>
      </w:r>
      <w:r w:rsidR="005B5BF4" w:rsidRPr="00A94388">
        <w:t xml:space="preserve"> más cercano a tu localidad?....................................................................</w:t>
      </w:r>
      <w:r w:rsidR="00734A77">
        <w:t>...............</w:t>
      </w:r>
    </w:p>
    <w:p w:rsidR="00957DBA" w:rsidRPr="00A94388" w:rsidRDefault="0078433D" w:rsidP="00734A77">
      <w:pPr>
        <w:pStyle w:val="Subttulo"/>
      </w:pPr>
      <w:r w:rsidRPr="00A94388">
        <w:t xml:space="preserve"> </w:t>
      </w:r>
      <w:r w:rsidR="005B5BF4" w:rsidRPr="00A94388">
        <w:t>¿Cuál es el mar más</w:t>
      </w:r>
      <w:r w:rsidR="00957DBA" w:rsidRPr="00A94388">
        <w:t xml:space="preserve"> cercano</w:t>
      </w:r>
      <w:r w:rsidR="005B5BF4" w:rsidRPr="00A94388">
        <w:t xml:space="preserve"> a tu localidad?..................................................................</w:t>
      </w:r>
      <w:r w:rsidR="00734A77">
        <w:t>................</w:t>
      </w:r>
    </w:p>
    <w:p w:rsidR="00734A77" w:rsidRDefault="0078433D" w:rsidP="00734A77">
      <w:pPr>
        <w:pStyle w:val="Subttulo"/>
      </w:pPr>
      <w:r w:rsidRPr="00A94388">
        <w:t xml:space="preserve"> </w:t>
      </w:r>
      <w:r w:rsidR="001206AD" w:rsidRPr="00A94388">
        <w:t>Antes de llegar allí</w:t>
      </w:r>
      <w:r w:rsidR="00A23462" w:rsidRPr="00A94388">
        <w:t>, al río o al mar,</w:t>
      </w:r>
      <w:r w:rsidR="001206AD" w:rsidRPr="00A94388">
        <w:t xml:space="preserve"> </w:t>
      </w:r>
      <w:r w:rsidR="005B5BF4" w:rsidRPr="00A94388">
        <w:t>¿</w:t>
      </w:r>
      <w:r w:rsidR="001206AD" w:rsidRPr="00A94388">
        <w:t>d</w:t>
      </w:r>
      <w:r w:rsidR="005B5BF4" w:rsidRPr="00A94388">
        <w:t>ó</w:t>
      </w:r>
      <w:r w:rsidR="001206AD" w:rsidRPr="00A94388">
        <w:t>nde</w:t>
      </w:r>
      <w:r w:rsidR="00A23462" w:rsidRPr="00A94388">
        <w:t xml:space="preserve"> son tratados los resid</w:t>
      </w:r>
      <w:r w:rsidR="00734A77">
        <w:t>uos qué generamos</w:t>
      </w:r>
      <w:r w:rsidR="009B430A">
        <w:t>?</w:t>
      </w:r>
    </w:p>
    <w:p w:rsidR="00734A77" w:rsidRPr="00734A77" w:rsidRDefault="00734A77" w:rsidP="00734A77">
      <w:pPr>
        <w:pStyle w:val="Subttulo"/>
      </w:pPr>
      <w:r>
        <w:t>…………………………………………………………………………………………………………………………………………………..</w:t>
      </w:r>
    </w:p>
    <w:p w:rsidR="00B26B89" w:rsidRPr="00A94388" w:rsidRDefault="005B5BF4" w:rsidP="00734A77">
      <w:pPr>
        <w:pStyle w:val="Subttulo"/>
      </w:pPr>
      <w:r w:rsidRPr="00A94388">
        <w:t xml:space="preserve">Explica brevemente lo que crees que </w:t>
      </w:r>
      <w:r w:rsidR="000E7168" w:rsidRPr="00A94388">
        <w:t xml:space="preserve"> es una estación depuradora de aguas residuales</w:t>
      </w:r>
      <w:r w:rsidRPr="00A94388">
        <w:t>.</w:t>
      </w:r>
    </w:p>
    <w:p w:rsidR="005B5BF4" w:rsidRPr="00A94388" w:rsidRDefault="005B5BF4" w:rsidP="00734A77">
      <w:pPr>
        <w:pStyle w:val="Subttulo"/>
      </w:pPr>
      <w:r w:rsidRPr="00A94388">
        <w:t>………………………………………</w:t>
      </w:r>
      <w:r w:rsidR="00A94388">
        <w:t>…………………………………………………………………………</w:t>
      </w:r>
      <w:r w:rsidR="00734A77">
        <w:t>………………………………..</w:t>
      </w:r>
    </w:p>
    <w:p w:rsidR="005B5BF4" w:rsidRPr="00A94388" w:rsidRDefault="005B5BF4" w:rsidP="00734A77">
      <w:pPr>
        <w:pStyle w:val="Subttulo"/>
      </w:pPr>
      <w:r w:rsidRPr="00A94388">
        <w:t>………………………………………</w:t>
      </w:r>
      <w:r w:rsidR="00A94388">
        <w:t>…………………………………………………………………………</w:t>
      </w:r>
      <w:r w:rsidR="00734A77">
        <w:t>……………………………….</w:t>
      </w:r>
    </w:p>
    <w:p w:rsidR="00C746A4" w:rsidRPr="00A94388" w:rsidRDefault="0078433D" w:rsidP="00734A77">
      <w:pPr>
        <w:pStyle w:val="Subttulo"/>
      </w:pPr>
      <w:r w:rsidRPr="00A94388">
        <w:t xml:space="preserve"> </w:t>
      </w:r>
      <w:r w:rsidR="00C746A4" w:rsidRPr="00A94388">
        <w:t>¿</w:t>
      </w:r>
      <w:r w:rsidR="000E7168" w:rsidRPr="00A94388">
        <w:t>Hay alguna en tu localidad, dónde</w:t>
      </w:r>
      <w:r w:rsidR="00C746A4" w:rsidRPr="00A94388">
        <w:t>?</w:t>
      </w:r>
    </w:p>
    <w:p w:rsidR="000E7168" w:rsidRPr="00A94388" w:rsidRDefault="000E7168" w:rsidP="00734A77">
      <w:pPr>
        <w:pStyle w:val="Subttulo"/>
      </w:pPr>
      <w:r w:rsidRPr="00A94388">
        <w:t xml:space="preserve"> </w:t>
      </w:r>
      <w:r w:rsidR="00A94388">
        <w:t>…………………………………………………………………………………………………………………</w:t>
      </w:r>
      <w:r w:rsidR="00734A77">
        <w:t>……………………………….</w:t>
      </w:r>
    </w:p>
    <w:p w:rsidR="00C746A4" w:rsidRPr="00A94388" w:rsidRDefault="0078433D" w:rsidP="00734A77">
      <w:pPr>
        <w:pStyle w:val="Subttulo"/>
      </w:pPr>
      <w:r w:rsidRPr="00A94388">
        <w:t xml:space="preserve"> </w:t>
      </w:r>
      <w:r w:rsidR="005B5BF4" w:rsidRPr="00A94388">
        <w:t>Qué crees que significa la palabra “residuo”</w:t>
      </w:r>
      <w:r w:rsidR="00847D16" w:rsidRPr="00A94388">
        <w:t>.</w:t>
      </w:r>
    </w:p>
    <w:p w:rsidR="00957DBA" w:rsidRPr="00A94388" w:rsidRDefault="005B5BF4" w:rsidP="00734A77">
      <w:pPr>
        <w:pStyle w:val="Subttulo"/>
      </w:pPr>
      <w:r w:rsidRPr="00A94388">
        <w:t>…………………………………………………………………………</w:t>
      </w:r>
      <w:r w:rsidR="00A94388">
        <w:t>………………………………………</w:t>
      </w:r>
      <w:r w:rsidR="005133E9">
        <w:t>……………………………….</w:t>
      </w:r>
    </w:p>
    <w:p w:rsidR="00C746A4" w:rsidRPr="00A94388" w:rsidRDefault="000E7168" w:rsidP="00734A77">
      <w:pPr>
        <w:pStyle w:val="Subttulo"/>
      </w:pPr>
      <w:r w:rsidRPr="00A94388">
        <w:t>Qué</w:t>
      </w:r>
      <w:r w:rsidR="00012768" w:rsidRPr="00A94388">
        <w:t xml:space="preserve"> crees que significa la palabra “</w:t>
      </w:r>
      <w:r w:rsidRPr="00A94388">
        <w:t>contaminante</w:t>
      </w:r>
      <w:r w:rsidR="00012768" w:rsidRPr="00A94388">
        <w:t>”</w:t>
      </w:r>
      <w:r w:rsidR="00C746A4" w:rsidRPr="00A94388">
        <w:t>.</w:t>
      </w:r>
    </w:p>
    <w:p w:rsidR="000E7168" w:rsidRPr="00A94388" w:rsidRDefault="005B5BF4" w:rsidP="00734A77">
      <w:pPr>
        <w:pStyle w:val="Subttulo"/>
      </w:pPr>
      <w:r w:rsidRPr="00A94388">
        <w:t>…………………………………………………………………</w:t>
      </w:r>
      <w:r w:rsidR="00A94388">
        <w:t>………………………………………………</w:t>
      </w:r>
      <w:r w:rsidR="005133E9">
        <w:t>………………………………..</w:t>
      </w:r>
    </w:p>
    <w:p w:rsidR="00012768" w:rsidRPr="00A94388" w:rsidRDefault="00012768" w:rsidP="00734A77">
      <w:pPr>
        <w:pStyle w:val="Subttulo"/>
      </w:pPr>
      <w:r w:rsidRPr="00A94388">
        <w:t>Escribe el nombre de algunos contaminantes que conozcas.</w:t>
      </w:r>
    </w:p>
    <w:p w:rsidR="005B5BF4" w:rsidRPr="00A94388" w:rsidRDefault="005B5BF4" w:rsidP="005133E9">
      <w:pPr>
        <w:pStyle w:val="Subttulo"/>
      </w:pPr>
      <w:r w:rsidRPr="00A94388">
        <w:t>………………………………………</w:t>
      </w:r>
      <w:r w:rsidR="00A94388">
        <w:t>…………………………………………………………………………</w:t>
      </w:r>
      <w:r w:rsidR="005133E9">
        <w:t>………………………………..</w:t>
      </w:r>
    </w:p>
    <w:p w:rsidR="000E7168" w:rsidRPr="00A94388" w:rsidRDefault="00012768" w:rsidP="005133E9">
      <w:pPr>
        <w:pStyle w:val="Subttulo"/>
      </w:pPr>
      <w:r w:rsidRPr="00A94388">
        <w:t>Qué</w:t>
      </w:r>
      <w:r w:rsidR="000E7168" w:rsidRPr="00A94388">
        <w:t xml:space="preserve"> productos utilizados en el hogar  pueden producir el cambio de sex</w:t>
      </w:r>
      <w:r w:rsidRPr="00A94388">
        <w:t xml:space="preserve">o en </w:t>
      </w:r>
      <w:r w:rsidR="000E7168" w:rsidRPr="00A94388">
        <w:t xml:space="preserve"> pece</w:t>
      </w:r>
      <w:r w:rsidRPr="00A94388">
        <w:t>s y moluscos</w:t>
      </w:r>
      <w:r w:rsidR="000E7168" w:rsidRPr="00A94388">
        <w:t>.</w:t>
      </w:r>
    </w:p>
    <w:p w:rsidR="00C746A4" w:rsidRPr="00A94388" w:rsidRDefault="00C746A4" w:rsidP="005133E9">
      <w:pPr>
        <w:pStyle w:val="Subttulo"/>
      </w:pPr>
      <w:r w:rsidRPr="00A94388">
        <w:t>………………………………………</w:t>
      </w:r>
      <w:r w:rsidR="00A94388">
        <w:t>…………………………………………………………………………</w:t>
      </w:r>
      <w:r w:rsidR="005133E9">
        <w:t>………………………………..</w:t>
      </w:r>
    </w:p>
    <w:p w:rsidR="000E7168" w:rsidRPr="00A94388" w:rsidRDefault="0078433D" w:rsidP="005133E9">
      <w:pPr>
        <w:pStyle w:val="Subttulo"/>
      </w:pPr>
      <w:r w:rsidRPr="00A94388">
        <w:t xml:space="preserve"> </w:t>
      </w:r>
      <w:r w:rsidR="000E7168" w:rsidRPr="00A94388">
        <w:t>Escribe el nombre de algunos peces y moluscos.</w:t>
      </w:r>
    </w:p>
    <w:p w:rsidR="00C746A4" w:rsidRPr="00A94388" w:rsidRDefault="00C746A4" w:rsidP="005133E9">
      <w:pPr>
        <w:pStyle w:val="Subttulo"/>
      </w:pPr>
      <w:r w:rsidRPr="00A94388">
        <w:lastRenderedPageBreak/>
        <w:t>…………………………………………………………………………………………………………………</w:t>
      </w:r>
      <w:r w:rsidR="005133E9">
        <w:t>………………………………...</w:t>
      </w:r>
    </w:p>
    <w:p w:rsidR="00A94388" w:rsidRDefault="005133E9" w:rsidP="005133E9">
      <w:pPr>
        <w:pStyle w:val="Subttulo"/>
        <w:rPr>
          <w:rFonts w:ascii="Georgia" w:hAnsi="Georgia"/>
          <w:sz w:val="21"/>
          <w:szCs w:val="21"/>
        </w:rPr>
      </w:pPr>
      <w:r>
        <w:rPr>
          <w:rFonts w:ascii="Helvetica" w:hAnsi="Helvetica"/>
          <w:noProof/>
          <w:color w:val="202124"/>
          <w:sz w:val="33"/>
          <w:szCs w:val="33"/>
          <w:lang w:eastAsia="es-ES"/>
        </w:rPr>
        <mc:AlternateContent>
          <mc:Choice Requires="wps">
            <w:drawing>
              <wp:anchor distT="0" distB="0" distL="114300" distR="114300" simplePos="0" relativeHeight="251676672" behindDoc="0" locked="0" layoutInCell="1" allowOverlap="1" wp14:anchorId="2931182B" wp14:editId="5B78F9B8">
                <wp:simplePos x="0" y="0"/>
                <wp:positionH relativeFrom="column">
                  <wp:posOffset>435610</wp:posOffset>
                </wp:positionH>
                <wp:positionV relativeFrom="paragraph">
                  <wp:posOffset>169737</wp:posOffset>
                </wp:positionV>
                <wp:extent cx="5539105" cy="350520"/>
                <wp:effectExtent l="0" t="0" r="23495" b="11430"/>
                <wp:wrapNone/>
                <wp:docPr id="14" name="14 Rectángulo redondeado"/>
                <wp:cNvGraphicFramePr/>
                <a:graphic xmlns:a="http://schemas.openxmlformats.org/drawingml/2006/main">
                  <a:graphicData uri="http://schemas.microsoft.com/office/word/2010/wordprocessingShape">
                    <wps:wsp>
                      <wps:cNvSpPr/>
                      <wps:spPr>
                        <a:xfrm>
                          <a:off x="0" y="0"/>
                          <a:ext cx="5539105" cy="35052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354F9" w:rsidRPr="003E68B6" w:rsidRDefault="007354F9" w:rsidP="00266137">
                            <w:pPr>
                              <w:jc w:val="center"/>
                              <w:rPr>
                                <w:rFonts w:ascii="Comic Sans MS" w:hAnsi="Comic Sans MS"/>
                                <w:sz w:val="20"/>
                                <w:szCs w:val="20"/>
                              </w:rPr>
                            </w:pPr>
                            <w:r w:rsidRPr="003E68B6">
                              <w:rPr>
                                <w:rFonts w:ascii="Comic Sans MS" w:hAnsi="Comic Sans MS"/>
                                <w:sz w:val="20"/>
                                <w:szCs w:val="20"/>
                              </w:rPr>
                              <w:t xml:space="preserve">Lee con atención. Este texto es  continuación </w:t>
                            </w:r>
                            <w:r w:rsidR="00A94388" w:rsidRPr="003E68B6">
                              <w:rPr>
                                <w:rFonts w:ascii="Comic Sans MS" w:hAnsi="Comic Sans MS"/>
                                <w:sz w:val="20"/>
                                <w:szCs w:val="20"/>
                              </w:rPr>
                              <w:t>del que leíste en la página 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4 Rectángulo redondeado" o:spid="_x0000_s1029" style="position:absolute;margin-left:34.3pt;margin-top:13.35pt;width:436.15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" fillcolor="white [3201]" strokecolor="#4f81bd [3204]" strokeweight="2pt">
                <v:textbox>
                  <w:txbxContent>
                    <w:p w:rsidR="007354F9" w:rsidRPr="003E68B6" w:rsidRDefault="007354F9" w:rsidP="00266137">
                      <w:pPr>
                        <w:jc w:val="center"/>
                        <w:rPr>
                          <w:rFonts w:ascii="Comic Sans MS" w:hAnsi="Comic Sans MS"/>
                          <w:sz w:val="20"/>
                          <w:szCs w:val="20"/>
                        </w:rPr>
                      </w:pPr>
                      <w:r w:rsidRPr="003E68B6">
                        <w:rPr>
                          <w:rFonts w:ascii="Comic Sans MS" w:hAnsi="Comic Sans MS"/>
                          <w:sz w:val="20"/>
                          <w:szCs w:val="20"/>
                        </w:rPr>
                        <w:t xml:space="preserve">Lee con atención. Este texto es  continuación </w:t>
                      </w:r>
                      <w:r w:rsidR="00A94388" w:rsidRPr="003E68B6">
                        <w:rPr>
                          <w:rFonts w:ascii="Comic Sans MS" w:hAnsi="Comic Sans MS"/>
                          <w:sz w:val="20"/>
                          <w:szCs w:val="20"/>
                        </w:rPr>
                        <w:t>del que leíste en la página uno</w:t>
                      </w:r>
                    </w:p>
                  </w:txbxContent>
                </v:textbox>
              </v:roundrect>
            </w:pict>
          </mc:Fallback>
        </mc:AlternateContent>
      </w:r>
    </w:p>
    <w:p w:rsidR="000E7168" w:rsidRDefault="000E7168" w:rsidP="005133E9">
      <w:pPr>
        <w:pStyle w:val="NormalWeb"/>
        <w:shd w:val="clear" w:color="auto" w:fill="FFFFFF"/>
        <w:spacing w:line="360" w:lineRule="auto"/>
        <w:ind w:left="284"/>
        <w:rPr>
          <w:rFonts w:ascii="Georgia" w:hAnsi="Georgia"/>
          <w:color w:val="50585F"/>
          <w:sz w:val="21"/>
          <w:szCs w:val="21"/>
        </w:rPr>
      </w:pPr>
    </w:p>
    <w:p w:rsidR="00440AE1" w:rsidRPr="00067ECA" w:rsidRDefault="00440AE1" w:rsidP="005133E9">
      <w:pPr>
        <w:pStyle w:val="NormalWeb"/>
        <w:shd w:val="clear" w:color="auto" w:fill="FFFFFF"/>
        <w:spacing w:line="360" w:lineRule="auto"/>
        <w:ind w:left="284" w:right="340"/>
        <w:rPr>
          <w:rFonts w:ascii="Arial" w:hAnsi="Arial" w:cs="Arial"/>
          <w:color w:val="50585F"/>
          <w:sz w:val="22"/>
          <w:szCs w:val="22"/>
        </w:rPr>
      </w:pPr>
      <w:r w:rsidRPr="00067ECA">
        <w:rPr>
          <w:rFonts w:ascii="Arial" w:hAnsi="Arial" w:cs="Arial"/>
          <w:color w:val="50585F"/>
          <w:sz w:val="22"/>
          <w:szCs w:val="22"/>
        </w:rPr>
        <w:t xml:space="preserve">No hay que olvidar que los peces, desde su </w:t>
      </w:r>
      <w:r w:rsidRPr="00067ECA">
        <w:rPr>
          <w:rFonts w:ascii="Arial" w:hAnsi="Arial" w:cs="Arial"/>
          <w:b/>
          <w:color w:val="50585F"/>
          <w:sz w:val="22"/>
          <w:szCs w:val="22"/>
        </w:rPr>
        <w:t>fase embrionaria</w:t>
      </w:r>
      <w:r w:rsidRPr="00067ECA">
        <w:rPr>
          <w:rFonts w:ascii="Arial" w:hAnsi="Arial" w:cs="Arial"/>
          <w:color w:val="50585F"/>
          <w:sz w:val="22"/>
          <w:szCs w:val="22"/>
        </w:rPr>
        <w:t xml:space="preserve"> y durante toda su vida hasta que mueren, se ‘beben’ todo lo que no puede ser tratado por las depuradoras como algunos compuestos químicos, que debido a su naturaleza, evitan la acción de los sistemas de depuración. Algunos detergentes</w:t>
      </w:r>
      <w:r w:rsidR="00266137" w:rsidRPr="00067ECA">
        <w:rPr>
          <w:rFonts w:ascii="Arial" w:hAnsi="Arial" w:cs="Arial"/>
          <w:color w:val="50585F"/>
          <w:sz w:val="22"/>
          <w:szCs w:val="22"/>
        </w:rPr>
        <w:t>,</w:t>
      </w:r>
      <w:r w:rsidR="003E68B6" w:rsidRPr="00067ECA">
        <w:rPr>
          <w:rFonts w:ascii="Arial" w:hAnsi="Arial" w:cs="Arial"/>
          <w:color w:val="50585F"/>
          <w:sz w:val="22"/>
          <w:szCs w:val="22"/>
        </w:rPr>
        <w:t xml:space="preserve"> </w:t>
      </w:r>
      <w:r w:rsidR="00266137" w:rsidRPr="00067ECA">
        <w:rPr>
          <w:rFonts w:ascii="Arial" w:hAnsi="Arial" w:cs="Arial"/>
          <w:color w:val="50585F"/>
          <w:sz w:val="22"/>
          <w:szCs w:val="22"/>
        </w:rPr>
        <w:t>c</w:t>
      </w:r>
      <w:r w:rsidRPr="00067ECA">
        <w:rPr>
          <w:rFonts w:ascii="Arial" w:hAnsi="Arial" w:cs="Arial"/>
          <w:color w:val="50585F"/>
          <w:sz w:val="22"/>
          <w:szCs w:val="22"/>
        </w:rPr>
        <w:t>omponentes plásticos</w:t>
      </w:r>
      <w:r w:rsidR="000E7168" w:rsidRPr="00067ECA">
        <w:rPr>
          <w:rFonts w:ascii="Arial" w:hAnsi="Arial" w:cs="Arial"/>
          <w:color w:val="50585F"/>
          <w:sz w:val="22"/>
          <w:szCs w:val="22"/>
        </w:rPr>
        <w:t>,</w:t>
      </w:r>
      <w:r w:rsidRPr="00067ECA">
        <w:rPr>
          <w:rFonts w:ascii="Arial" w:hAnsi="Arial" w:cs="Arial"/>
          <w:color w:val="50585F"/>
          <w:sz w:val="22"/>
          <w:szCs w:val="22"/>
        </w:rPr>
        <w:t xml:space="preserve"> pinturas, o fármacos de distinta índole, pueden alterar el </w:t>
      </w:r>
      <w:r w:rsidRPr="00067ECA">
        <w:rPr>
          <w:rFonts w:ascii="Arial" w:hAnsi="Arial" w:cs="Arial"/>
          <w:b/>
          <w:color w:val="50585F"/>
          <w:sz w:val="22"/>
          <w:szCs w:val="22"/>
        </w:rPr>
        <w:t>sistema endocrino</w:t>
      </w:r>
      <w:r w:rsidRPr="00067ECA">
        <w:rPr>
          <w:rFonts w:ascii="Arial" w:hAnsi="Arial" w:cs="Arial"/>
          <w:color w:val="50585F"/>
          <w:sz w:val="22"/>
          <w:szCs w:val="22"/>
        </w:rPr>
        <w:t xml:space="preserve"> de algunas especies acuáticas, provocando cambios en el crecimiento, desarrollo, comportamiento e incluso en sus sistemas reproductor e </w:t>
      </w:r>
      <w:r w:rsidRPr="00067ECA">
        <w:rPr>
          <w:rFonts w:ascii="Arial" w:hAnsi="Arial" w:cs="Arial"/>
          <w:b/>
          <w:color w:val="50585F"/>
          <w:sz w:val="22"/>
          <w:szCs w:val="22"/>
        </w:rPr>
        <w:t>inmunológico.</w:t>
      </w:r>
    </w:p>
    <w:p w:rsidR="00110866" w:rsidRPr="00067ECA" w:rsidRDefault="00110866" w:rsidP="005133E9">
      <w:pPr>
        <w:pStyle w:val="NormalWeb"/>
        <w:shd w:val="clear" w:color="auto" w:fill="FFFFFF"/>
        <w:spacing w:line="360" w:lineRule="auto"/>
        <w:ind w:left="284" w:right="340"/>
        <w:rPr>
          <w:rFonts w:ascii="Arial" w:hAnsi="Arial" w:cs="Arial"/>
          <w:color w:val="50585F"/>
          <w:sz w:val="22"/>
          <w:szCs w:val="22"/>
        </w:rPr>
      </w:pPr>
      <w:r w:rsidRPr="00067ECA">
        <w:rPr>
          <w:rFonts w:ascii="Arial" w:hAnsi="Arial" w:cs="Arial"/>
          <w:color w:val="50585F"/>
          <w:sz w:val="22"/>
          <w:szCs w:val="22"/>
        </w:rPr>
        <w:t>En este sentido, una de las alteraciones más llamativas es la </w:t>
      </w:r>
      <w:r w:rsidRPr="00067ECA">
        <w:rPr>
          <w:rFonts w:ascii="Arial" w:hAnsi="Arial" w:cs="Arial"/>
          <w:i/>
          <w:iCs/>
          <w:color w:val="50585F"/>
          <w:sz w:val="22"/>
          <w:szCs w:val="22"/>
        </w:rPr>
        <w:t>feminización</w:t>
      </w:r>
      <w:r w:rsidRPr="00067ECA">
        <w:rPr>
          <w:rFonts w:ascii="Arial" w:hAnsi="Arial" w:cs="Arial"/>
          <w:color w:val="50585F"/>
          <w:sz w:val="22"/>
          <w:szCs w:val="22"/>
        </w:rPr>
        <w:t> de algunos organismos acuáticos, lo que se conoce como</w:t>
      </w:r>
      <w:r w:rsidRPr="00067ECA">
        <w:rPr>
          <w:rStyle w:val="nfasis"/>
          <w:rFonts w:ascii="Arial" w:hAnsi="Arial" w:cs="Arial"/>
          <w:color w:val="50585F"/>
          <w:sz w:val="22"/>
          <w:szCs w:val="22"/>
        </w:rPr>
        <w:t> fenómeno</w:t>
      </w:r>
      <w:r w:rsidRPr="00067ECA">
        <w:rPr>
          <w:rFonts w:ascii="Arial" w:hAnsi="Arial" w:cs="Arial"/>
          <w:color w:val="50585F"/>
          <w:sz w:val="22"/>
          <w:szCs w:val="22"/>
        </w:rPr>
        <w:t> </w:t>
      </w:r>
      <w:proofErr w:type="spellStart"/>
      <w:r w:rsidRPr="00067ECA">
        <w:rPr>
          <w:rStyle w:val="nfasis"/>
          <w:rFonts w:ascii="Arial" w:hAnsi="Arial" w:cs="Arial"/>
          <w:color w:val="50585F"/>
          <w:sz w:val="22"/>
          <w:szCs w:val="22"/>
        </w:rPr>
        <w:t>intersex</w:t>
      </w:r>
      <w:proofErr w:type="spellEnd"/>
      <w:r w:rsidRPr="00067ECA">
        <w:rPr>
          <w:rFonts w:ascii="Arial" w:hAnsi="Arial" w:cs="Arial"/>
          <w:color w:val="50585F"/>
          <w:sz w:val="22"/>
          <w:szCs w:val="22"/>
        </w:rPr>
        <w:t xml:space="preserve">. Se trata de un fenómeno descubierto en la década de los 90 por un grupo de investigadores de Reino Unido que detectaron cómo los </w:t>
      </w:r>
      <w:r w:rsidRPr="00067ECA">
        <w:rPr>
          <w:rFonts w:ascii="Arial" w:hAnsi="Arial" w:cs="Arial"/>
          <w:b/>
          <w:color w:val="50585F"/>
          <w:sz w:val="22"/>
          <w:szCs w:val="22"/>
        </w:rPr>
        <w:t>testículos</w:t>
      </w:r>
      <w:r w:rsidRPr="00067ECA">
        <w:rPr>
          <w:rFonts w:ascii="Arial" w:hAnsi="Arial" w:cs="Arial"/>
          <w:color w:val="50585F"/>
          <w:sz w:val="22"/>
          <w:szCs w:val="22"/>
        </w:rPr>
        <w:t xml:space="preserve"> de los peces macho que habitaban en ríos próximos a zonas industrializadas y urbanizadas desarrollaban </w:t>
      </w:r>
      <w:proofErr w:type="spellStart"/>
      <w:r w:rsidRPr="00067ECA">
        <w:rPr>
          <w:rFonts w:ascii="Arial" w:hAnsi="Arial" w:cs="Arial"/>
          <w:color w:val="50585F"/>
          <w:sz w:val="22"/>
          <w:szCs w:val="22"/>
        </w:rPr>
        <w:t>ovocitos</w:t>
      </w:r>
      <w:proofErr w:type="spellEnd"/>
      <w:r w:rsidRPr="00067ECA">
        <w:rPr>
          <w:rFonts w:ascii="Arial" w:hAnsi="Arial" w:cs="Arial"/>
          <w:color w:val="50585F"/>
          <w:sz w:val="22"/>
          <w:szCs w:val="22"/>
        </w:rPr>
        <w:t>, células reproductoras femeninas, por efecto de estos vertidos.</w:t>
      </w:r>
    </w:p>
    <w:p w:rsidR="0072709A" w:rsidRPr="00067ECA" w:rsidRDefault="0072709A" w:rsidP="005133E9">
      <w:pPr>
        <w:spacing w:before="100" w:beforeAutospacing="1" w:line="360" w:lineRule="auto"/>
        <w:ind w:left="284" w:right="340"/>
        <w:rPr>
          <w:rFonts w:ascii="Arial" w:hAnsi="Arial" w:cs="Arial"/>
          <w:color w:val="50585F"/>
          <w:shd w:val="clear" w:color="auto" w:fill="FFFFFF"/>
        </w:rPr>
      </w:pPr>
      <w:r w:rsidRPr="00067ECA">
        <w:rPr>
          <w:rFonts w:ascii="Arial" w:hAnsi="Arial" w:cs="Arial"/>
          <w:color w:val="50585F"/>
          <w:shd w:val="clear" w:color="auto" w:fill="FFFFFF"/>
        </w:rPr>
        <w:t xml:space="preserve">Además de la feminización de algunos machos, en el marco de sus investigaciones, estos expertos también están viendo que, en los lugares donde se ha detectado un alto porcentaje de peces </w:t>
      </w:r>
      <w:proofErr w:type="spellStart"/>
      <w:r w:rsidRPr="00067ECA">
        <w:rPr>
          <w:rFonts w:ascii="Arial" w:hAnsi="Arial" w:cs="Arial"/>
          <w:color w:val="50585F"/>
          <w:shd w:val="clear" w:color="auto" w:fill="FFFFFF"/>
        </w:rPr>
        <w:t>intersex</w:t>
      </w:r>
      <w:proofErr w:type="spellEnd"/>
      <w:r w:rsidRPr="00067ECA">
        <w:rPr>
          <w:rFonts w:ascii="Arial" w:hAnsi="Arial" w:cs="Arial"/>
          <w:color w:val="50585F"/>
          <w:shd w:val="clear" w:color="auto" w:fill="FFFFFF"/>
        </w:rPr>
        <w:t xml:space="preserve">, los niveles de desarrollo </w:t>
      </w:r>
      <w:proofErr w:type="spellStart"/>
      <w:r w:rsidRPr="00067ECA">
        <w:rPr>
          <w:rFonts w:ascii="Arial" w:hAnsi="Arial" w:cs="Arial"/>
          <w:color w:val="50585F"/>
          <w:shd w:val="clear" w:color="auto" w:fill="FFFFFF"/>
        </w:rPr>
        <w:t>ovocitario</w:t>
      </w:r>
      <w:proofErr w:type="spellEnd"/>
      <w:r w:rsidRPr="00067ECA">
        <w:rPr>
          <w:rFonts w:ascii="Arial" w:hAnsi="Arial" w:cs="Arial"/>
          <w:color w:val="50585F"/>
          <w:shd w:val="clear" w:color="auto" w:fill="FFFFFF"/>
        </w:rPr>
        <w:t xml:space="preserve"> de las hembras no son tan buenos como en el de peces de otras zonas no contaminadas. En este sentido se han localizado hembras con </w:t>
      </w:r>
      <w:proofErr w:type="spellStart"/>
      <w:r w:rsidRPr="00067ECA">
        <w:rPr>
          <w:rFonts w:ascii="Arial" w:hAnsi="Arial" w:cs="Arial"/>
          <w:color w:val="50585F"/>
          <w:shd w:val="clear" w:color="auto" w:fill="FFFFFF"/>
        </w:rPr>
        <w:t>ovocitos</w:t>
      </w:r>
      <w:proofErr w:type="spellEnd"/>
      <w:r w:rsidRPr="00067ECA">
        <w:rPr>
          <w:rFonts w:ascii="Arial" w:hAnsi="Arial" w:cs="Arial"/>
          <w:color w:val="50585F"/>
          <w:shd w:val="clear" w:color="auto" w:fill="FFFFFF"/>
        </w:rPr>
        <w:t xml:space="preserve"> de menor calidad.</w:t>
      </w:r>
    </w:p>
    <w:p w:rsidR="00854C04" w:rsidRDefault="00854C04" w:rsidP="005133E9">
      <w:pPr>
        <w:pStyle w:val="NormalWeb"/>
        <w:shd w:val="clear" w:color="auto" w:fill="FFFFFF"/>
        <w:spacing w:line="360" w:lineRule="auto"/>
        <w:ind w:left="284" w:right="340"/>
        <w:rPr>
          <w:rFonts w:ascii="Arial" w:hAnsi="Arial" w:cs="Arial"/>
          <w:color w:val="50585F"/>
          <w:sz w:val="22"/>
          <w:szCs w:val="22"/>
        </w:rPr>
      </w:pPr>
      <w:r w:rsidRPr="00067ECA">
        <w:rPr>
          <w:rFonts w:ascii="Arial" w:hAnsi="Arial" w:cs="Arial"/>
          <w:color w:val="50585F"/>
          <w:sz w:val="22"/>
          <w:szCs w:val="22"/>
        </w:rPr>
        <w:t>Estas investigaciones ponen sobre la mesa la importancia de cuidar el medio acuático, ya que la salud de estos organismos y de los espacios donde viven, está asociada a nuestra propia salud. La contaminación  ambiental afecta tanto a la calidad del ecosistema y a estos peces y moluscos que también nos sirven de alimento. También invitan a pensárselo dos</w:t>
      </w:r>
      <w:r w:rsidRPr="005133E9">
        <w:rPr>
          <w:rFonts w:ascii="Arial" w:hAnsi="Arial" w:cs="Arial"/>
          <w:color w:val="50585F"/>
        </w:rPr>
        <w:t xml:space="preserve"> veces antes de tirar nada por </w:t>
      </w:r>
      <w:r w:rsidRPr="00067ECA">
        <w:rPr>
          <w:rFonts w:ascii="Arial" w:hAnsi="Arial" w:cs="Arial"/>
          <w:color w:val="50585F"/>
          <w:sz w:val="22"/>
          <w:szCs w:val="22"/>
        </w:rPr>
        <w:t>el fregadero o el inodoro.</w:t>
      </w:r>
    </w:p>
    <w:p w:rsidR="00067ECA" w:rsidRPr="00067ECA" w:rsidRDefault="00067ECA" w:rsidP="005133E9">
      <w:pPr>
        <w:pStyle w:val="NormalWeb"/>
        <w:shd w:val="clear" w:color="auto" w:fill="FFFFFF"/>
        <w:spacing w:line="360" w:lineRule="auto"/>
        <w:ind w:left="284" w:right="340"/>
        <w:rPr>
          <w:rFonts w:ascii="Arial" w:hAnsi="Arial" w:cs="Arial"/>
          <w:b/>
          <w:color w:val="50585F"/>
        </w:rPr>
      </w:pPr>
    </w:p>
    <w:p w:rsidR="00266137" w:rsidRPr="003E68B6" w:rsidRDefault="00266137" w:rsidP="00266137">
      <w:pPr>
        <w:pStyle w:val="NormalWeb"/>
        <w:shd w:val="clear" w:color="auto" w:fill="FFFFFF"/>
        <w:rPr>
          <w:rFonts w:ascii="Georgia" w:hAnsi="Georgia"/>
          <w:color w:val="50585F"/>
          <w:sz w:val="18"/>
          <w:szCs w:val="18"/>
        </w:rPr>
      </w:pPr>
      <w:r w:rsidRPr="003E68B6">
        <w:rPr>
          <w:rFonts w:ascii="Georgia" w:hAnsi="Georgia"/>
          <w:b/>
          <w:color w:val="50585F"/>
          <w:sz w:val="18"/>
          <w:szCs w:val="18"/>
        </w:rPr>
        <w:t>Periodo embrionario</w:t>
      </w:r>
      <w:r w:rsidRPr="003E68B6">
        <w:rPr>
          <w:rFonts w:ascii="Georgia" w:hAnsi="Georgia"/>
          <w:color w:val="50585F"/>
          <w:sz w:val="18"/>
          <w:szCs w:val="18"/>
        </w:rPr>
        <w:t>.</w:t>
      </w:r>
      <w:r w:rsidR="003842EF" w:rsidRPr="003E68B6">
        <w:rPr>
          <w:rFonts w:ascii="Georgia" w:hAnsi="Georgia"/>
          <w:color w:val="50585F"/>
          <w:sz w:val="18"/>
          <w:szCs w:val="18"/>
        </w:rPr>
        <w:t xml:space="preserve"> </w:t>
      </w:r>
      <w:r w:rsidRPr="003E68B6">
        <w:rPr>
          <w:rFonts w:ascii="Georgia" w:hAnsi="Georgia"/>
          <w:color w:val="50585F"/>
          <w:sz w:val="18"/>
          <w:szCs w:val="18"/>
        </w:rPr>
        <w:t>Se inicia con la fertilización del huevo por el macho y termina con la formación de los órganos del pez dentro del huevo y su eclosión. Su duración va de 1 a 2 meses dependiendo del tipo de pez.</w:t>
      </w:r>
    </w:p>
    <w:p w:rsidR="0072709A" w:rsidRPr="003E68B6" w:rsidRDefault="00266137" w:rsidP="00110866">
      <w:pPr>
        <w:pStyle w:val="NormalWeb"/>
        <w:shd w:val="clear" w:color="auto" w:fill="FFFFFF"/>
        <w:spacing w:line="360" w:lineRule="auto"/>
        <w:rPr>
          <w:rFonts w:ascii="Georgia" w:hAnsi="Georgia"/>
          <w:color w:val="50585F"/>
          <w:sz w:val="18"/>
          <w:szCs w:val="18"/>
        </w:rPr>
      </w:pPr>
      <w:r w:rsidRPr="003E68B6">
        <w:rPr>
          <w:rFonts w:ascii="Georgia" w:hAnsi="Georgia"/>
          <w:b/>
          <w:color w:val="50585F"/>
          <w:sz w:val="18"/>
          <w:szCs w:val="18"/>
        </w:rPr>
        <w:t>Sistema endocrino</w:t>
      </w:r>
      <w:r w:rsidRPr="003E68B6">
        <w:rPr>
          <w:rFonts w:ascii="Georgia" w:hAnsi="Georgia"/>
          <w:color w:val="50585F"/>
          <w:sz w:val="18"/>
          <w:szCs w:val="18"/>
        </w:rPr>
        <w:t>. Est</w:t>
      </w:r>
      <w:r w:rsidR="007354F9" w:rsidRPr="003E68B6">
        <w:rPr>
          <w:rFonts w:ascii="Georgia" w:hAnsi="Georgia"/>
          <w:color w:val="50585F"/>
          <w:sz w:val="18"/>
          <w:szCs w:val="18"/>
        </w:rPr>
        <w:t>á</w:t>
      </w:r>
      <w:r w:rsidRPr="003E68B6">
        <w:rPr>
          <w:rFonts w:ascii="Georgia" w:hAnsi="Georgia"/>
          <w:color w:val="50585F"/>
          <w:sz w:val="18"/>
          <w:szCs w:val="18"/>
        </w:rPr>
        <w:t xml:space="preserve"> formado por un conjunto de órganos llamados glándulas que producen unas sustancias llamadas hormonas que controlan el crecimiento, la reproducción.</w:t>
      </w:r>
    </w:p>
    <w:p w:rsidR="0072709A" w:rsidRPr="003E68B6" w:rsidRDefault="0072709A" w:rsidP="0072709A">
      <w:pPr>
        <w:pStyle w:val="NormalWeb"/>
        <w:shd w:val="clear" w:color="auto" w:fill="FFFFFF"/>
        <w:rPr>
          <w:rFonts w:ascii="Georgia" w:hAnsi="Georgia"/>
          <w:color w:val="50585F"/>
          <w:sz w:val="18"/>
          <w:szCs w:val="18"/>
        </w:rPr>
      </w:pPr>
      <w:r w:rsidRPr="003E68B6">
        <w:rPr>
          <w:rFonts w:ascii="Georgia" w:hAnsi="Georgia"/>
          <w:b/>
          <w:color w:val="50585F"/>
          <w:sz w:val="18"/>
          <w:szCs w:val="18"/>
        </w:rPr>
        <w:t>Testículos</w:t>
      </w:r>
      <w:r w:rsidRPr="003E68B6">
        <w:rPr>
          <w:rFonts w:ascii="Georgia" w:hAnsi="Georgia"/>
          <w:color w:val="50585F"/>
          <w:sz w:val="18"/>
          <w:szCs w:val="18"/>
        </w:rPr>
        <w:t xml:space="preserve">. </w:t>
      </w:r>
      <w:proofErr w:type="spellStart"/>
      <w:proofErr w:type="gramStart"/>
      <w:r w:rsidRPr="003E68B6">
        <w:rPr>
          <w:rFonts w:ascii="Georgia" w:hAnsi="Georgia"/>
          <w:color w:val="50585F"/>
          <w:sz w:val="18"/>
          <w:szCs w:val="18"/>
        </w:rPr>
        <w:t>Örgano</w:t>
      </w:r>
      <w:proofErr w:type="spellEnd"/>
      <w:r w:rsidRPr="003E68B6">
        <w:rPr>
          <w:rFonts w:ascii="Georgia" w:hAnsi="Georgia"/>
          <w:color w:val="50585F"/>
          <w:sz w:val="18"/>
          <w:szCs w:val="18"/>
        </w:rPr>
        <w:t xml:space="preserve"> glandulares</w:t>
      </w:r>
      <w:proofErr w:type="gramEnd"/>
      <w:r w:rsidRPr="003E68B6">
        <w:rPr>
          <w:rFonts w:ascii="Georgia" w:hAnsi="Georgia"/>
          <w:color w:val="50585F"/>
          <w:sz w:val="18"/>
          <w:szCs w:val="18"/>
        </w:rPr>
        <w:t xml:space="preserve"> del aparato reproductor masculino que producen espermatozoides y hormonas sexuales.</w:t>
      </w:r>
    </w:p>
    <w:p w:rsidR="0072709A" w:rsidRPr="003E68B6" w:rsidRDefault="0072709A" w:rsidP="0072709A">
      <w:pPr>
        <w:pStyle w:val="NormalWeb"/>
        <w:shd w:val="clear" w:color="auto" w:fill="FFFFFF"/>
        <w:rPr>
          <w:rFonts w:ascii="Georgia" w:hAnsi="Georgia"/>
          <w:color w:val="50585F"/>
          <w:sz w:val="18"/>
          <w:szCs w:val="18"/>
        </w:rPr>
      </w:pPr>
      <w:r w:rsidRPr="003E68B6">
        <w:rPr>
          <w:rFonts w:ascii="Georgia" w:hAnsi="Georgia"/>
          <w:b/>
          <w:color w:val="50585F"/>
          <w:sz w:val="18"/>
          <w:szCs w:val="18"/>
        </w:rPr>
        <w:lastRenderedPageBreak/>
        <w:t>Sistema inmunológico</w:t>
      </w:r>
      <w:r w:rsidRPr="003E68B6">
        <w:rPr>
          <w:rFonts w:ascii="Georgia" w:hAnsi="Georgia"/>
          <w:color w:val="50585F"/>
          <w:sz w:val="18"/>
          <w:szCs w:val="18"/>
        </w:rPr>
        <w:t>. Es la defensa natural del cuerpo de los vertebrados contra las in</w:t>
      </w:r>
      <w:r w:rsidR="007354F9" w:rsidRPr="003E68B6">
        <w:rPr>
          <w:rFonts w:ascii="Georgia" w:hAnsi="Georgia"/>
          <w:color w:val="50585F"/>
          <w:sz w:val="18"/>
          <w:szCs w:val="18"/>
        </w:rPr>
        <w:t>f</w:t>
      </w:r>
      <w:r w:rsidRPr="003E68B6">
        <w:rPr>
          <w:rFonts w:ascii="Georgia" w:hAnsi="Georgia"/>
          <w:color w:val="50585F"/>
          <w:sz w:val="18"/>
          <w:szCs w:val="18"/>
        </w:rPr>
        <w:t>ecciones como los virus y bacterias.</w:t>
      </w:r>
    </w:p>
    <w:p w:rsidR="00067ECA" w:rsidRDefault="00067ECA" w:rsidP="00110866">
      <w:pPr>
        <w:pStyle w:val="NormalWeb"/>
        <w:shd w:val="clear" w:color="auto" w:fill="FFFFFF"/>
        <w:spacing w:line="360" w:lineRule="auto"/>
        <w:rPr>
          <w:rFonts w:ascii="Georgia" w:hAnsi="Georgia"/>
          <w:color w:val="50585F"/>
          <w:sz w:val="21"/>
          <w:szCs w:val="21"/>
        </w:rPr>
      </w:pPr>
    </w:p>
    <w:p w:rsidR="00067ECA" w:rsidRDefault="00067ECA" w:rsidP="00110866">
      <w:pPr>
        <w:pStyle w:val="NormalWeb"/>
        <w:shd w:val="clear" w:color="auto" w:fill="FFFFFF"/>
        <w:spacing w:line="360" w:lineRule="auto"/>
        <w:rPr>
          <w:rFonts w:ascii="Georgia" w:hAnsi="Georgia"/>
          <w:color w:val="50585F"/>
          <w:sz w:val="21"/>
          <w:szCs w:val="21"/>
        </w:rPr>
      </w:pPr>
      <w:r>
        <w:rPr>
          <w:rFonts w:ascii="Helvetica" w:hAnsi="Helvetica"/>
          <w:noProof/>
          <w:color w:val="202124"/>
          <w:sz w:val="33"/>
          <w:szCs w:val="33"/>
        </w:rPr>
        <mc:AlternateContent>
          <mc:Choice Requires="wps">
            <w:drawing>
              <wp:anchor distT="0" distB="0" distL="114300" distR="114300" simplePos="0" relativeHeight="251678720" behindDoc="0" locked="0" layoutInCell="1" allowOverlap="1" wp14:anchorId="71BDC313" wp14:editId="17F19DE6">
                <wp:simplePos x="0" y="0"/>
                <wp:positionH relativeFrom="column">
                  <wp:posOffset>85060</wp:posOffset>
                </wp:positionH>
                <wp:positionV relativeFrom="paragraph">
                  <wp:posOffset>379065</wp:posOffset>
                </wp:positionV>
                <wp:extent cx="1201480" cy="331470"/>
                <wp:effectExtent l="0" t="0" r="17780" b="11430"/>
                <wp:wrapNone/>
                <wp:docPr id="15" name="15 Rectángulo redondeado"/>
                <wp:cNvGraphicFramePr/>
                <a:graphic xmlns:a="http://schemas.openxmlformats.org/drawingml/2006/main">
                  <a:graphicData uri="http://schemas.microsoft.com/office/word/2010/wordprocessingShape">
                    <wps:wsp>
                      <wps:cNvSpPr/>
                      <wps:spPr>
                        <a:xfrm>
                          <a:off x="0" y="0"/>
                          <a:ext cx="1201480" cy="33147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7354F9" w:rsidRPr="000C7FA6" w:rsidRDefault="005133E9" w:rsidP="00266137">
                            <w:pPr>
                              <w:jc w:val="center"/>
                              <w:rPr>
                                <w:rFonts w:ascii="Comic Sans MS" w:hAnsi="Comic Sans MS"/>
                              </w:rPr>
                            </w:pPr>
                            <w:r>
                              <w:rPr>
                                <w:rFonts w:ascii="Comic Sans MS" w:hAnsi="Comic Sans MS"/>
                              </w:rPr>
                              <w:t>C</w:t>
                            </w:r>
                            <w:r w:rsidR="007354F9">
                              <w:rPr>
                                <w:rFonts w:ascii="Comic Sans MS" w:hAnsi="Comic Sans MS"/>
                              </w:rPr>
                              <w:t>uestione</w:t>
                            </w:r>
                            <w:r w:rsidR="00B26B89">
                              <w:rPr>
                                <w:rFonts w:ascii="Comic Sans MS" w:hAnsi="Comic Sans M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5 Rectángulo redondeado" o:spid="_x0000_s1030" style="position:absolute;margin-left:6.7pt;margin-top:29.85pt;width:94.6pt;height: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" fillcolor="white [3201]" strokecolor="#4f81bd [3204]" strokeweight="2pt">
                <v:textbox>
                  <w:txbxContent>
                    <w:p w:rsidR="007354F9" w:rsidRPr="000C7FA6" w:rsidRDefault="005133E9" w:rsidP="00266137">
                      <w:pPr>
                        <w:jc w:val="center"/>
                        <w:rPr>
                          <w:rFonts w:ascii="Comic Sans MS" w:hAnsi="Comic Sans MS"/>
                        </w:rPr>
                      </w:pPr>
                      <w:r>
                        <w:rPr>
                          <w:rFonts w:ascii="Comic Sans MS" w:hAnsi="Comic Sans MS"/>
                        </w:rPr>
                        <w:t>C</w:t>
                      </w:r>
                      <w:r w:rsidR="007354F9">
                        <w:rPr>
                          <w:rFonts w:ascii="Comic Sans MS" w:hAnsi="Comic Sans MS"/>
                        </w:rPr>
                        <w:t>uestione</w:t>
                      </w:r>
                      <w:r w:rsidR="00B26B89">
                        <w:rPr>
                          <w:rFonts w:ascii="Comic Sans MS" w:hAnsi="Comic Sans MS"/>
                        </w:rPr>
                        <w:t>s</w:t>
                      </w:r>
                    </w:p>
                  </w:txbxContent>
                </v:textbox>
              </v:roundrect>
            </w:pict>
          </mc:Fallback>
        </mc:AlternateContent>
      </w:r>
    </w:p>
    <w:p w:rsidR="0072709A" w:rsidRDefault="0072709A" w:rsidP="00110866">
      <w:pPr>
        <w:pStyle w:val="NormalWeb"/>
        <w:shd w:val="clear" w:color="auto" w:fill="FFFFFF"/>
        <w:spacing w:line="360" w:lineRule="auto"/>
        <w:rPr>
          <w:rFonts w:ascii="Georgia" w:hAnsi="Georgia"/>
          <w:color w:val="50585F"/>
          <w:sz w:val="21"/>
          <w:szCs w:val="21"/>
        </w:rPr>
      </w:pPr>
    </w:p>
    <w:p w:rsidR="00B51B3F" w:rsidRDefault="00B51B3F" w:rsidP="00067ECA">
      <w:pPr>
        <w:pStyle w:val="Subttulo"/>
        <w:rPr>
          <w:rFonts w:ascii="Georgia" w:hAnsi="Georgia"/>
          <w:sz w:val="21"/>
          <w:szCs w:val="21"/>
        </w:rPr>
      </w:pPr>
    </w:p>
    <w:p w:rsidR="003E68B6" w:rsidRDefault="00847D16" w:rsidP="00067ECA">
      <w:pPr>
        <w:pStyle w:val="Subttulo"/>
      </w:pPr>
      <w:r>
        <w:rPr>
          <w:rFonts w:ascii="Georgia" w:hAnsi="Georgia"/>
          <w:sz w:val="21"/>
          <w:szCs w:val="21"/>
        </w:rPr>
        <w:t xml:space="preserve"> </w:t>
      </w:r>
      <w:r w:rsidR="00DE25E7" w:rsidRPr="003E68B6">
        <w:t xml:space="preserve">Qué significa que los peces se </w:t>
      </w:r>
      <w:proofErr w:type="gramStart"/>
      <w:r w:rsidR="00DE25E7" w:rsidRPr="003E68B6">
        <w:t>“ beben</w:t>
      </w:r>
      <w:proofErr w:type="gramEnd"/>
      <w:r w:rsidR="00DE25E7" w:rsidRPr="003E68B6">
        <w:t>” lo que no puede ser tratado por las depuradoras.</w:t>
      </w:r>
    </w:p>
    <w:p w:rsidR="00266137" w:rsidRPr="003E68B6" w:rsidRDefault="00266137" w:rsidP="00067ECA">
      <w:pPr>
        <w:pStyle w:val="Subttulo"/>
      </w:pPr>
      <w:r w:rsidRPr="003E68B6">
        <w:t>……………………………………………………………………………………………………</w:t>
      </w:r>
      <w:r w:rsidR="003E68B6">
        <w:t>…</w:t>
      </w:r>
      <w:r w:rsidR="00067ECA">
        <w:t>…………………………………………</w:t>
      </w:r>
    </w:p>
    <w:p w:rsidR="00067ECA" w:rsidRDefault="00847D16" w:rsidP="00067ECA">
      <w:pPr>
        <w:pStyle w:val="Subttulo"/>
      </w:pPr>
      <w:r w:rsidRPr="003E68B6">
        <w:t xml:space="preserve"> </w:t>
      </w:r>
      <w:r w:rsidR="007433B2" w:rsidRPr="003E68B6">
        <w:t xml:space="preserve">Qué productos pueden alterar el crecimiento, la conducta y otros aspectos de algunas </w:t>
      </w:r>
    </w:p>
    <w:p w:rsidR="007433B2" w:rsidRPr="003E68B6" w:rsidRDefault="007433B2" w:rsidP="00067ECA">
      <w:pPr>
        <w:pStyle w:val="Subttulo"/>
      </w:pPr>
      <w:proofErr w:type="gramStart"/>
      <w:r w:rsidRPr="003E68B6">
        <w:t>especies</w:t>
      </w:r>
      <w:proofErr w:type="gramEnd"/>
      <w:r w:rsidRPr="003E68B6">
        <w:t xml:space="preserve"> acuáticas.</w:t>
      </w:r>
    </w:p>
    <w:p w:rsidR="00421444" w:rsidRPr="003E68B6" w:rsidRDefault="00266137" w:rsidP="00067ECA">
      <w:pPr>
        <w:pStyle w:val="Subttulo"/>
      </w:pPr>
      <w:r w:rsidRPr="003E68B6">
        <w:t>……………………………………………………………………………………………………………</w:t>
      </w:r>
      <w:r w:rsidR="003E68B6">
        <w:t>……</w:t>
      </w:r>
      <w:r w:rsidR="00067ECA">
        <w:t>………………………………</w:t>
      </w:r>
    </w:p>
    <w:p w:rsidR="007433B2" w:rsidRPr="003E68B6" w:rsidRDefault="00847D16" w:rsidP="00067ECA">
      <w:pPr>
        <w:pStyle w:val="Subttulo"/>
      </w:pPr>
      <w:r w:rsidRPr="003E68B6">
        <w:t xml:space="preserve"> </w:t>
      </w:r>
      <w:r w:rsidR="007433B2" w:rsidRPr="003E68B6">
        <w:t xml:space="preserve">Con qué otro nombre se conoce el fenómeno </w:t>
      </w:r>
      <w:r w:rsidR="00266137" w:rsidRPr="003E68B6">
        <w:t xml:space="preserve"> </w:t>
      </w:r>
      <w:proofErr w:type="spellStart"/>
      <w:r w:rsidR="007433B2" w:rsidRPr="003E68B6">
        <w:t>intersex</w:t>
      </w:r>
      <w:proofErr w:type="spellEnd"/>
      <w:r w:rsidR="007433B2" w:rsidRPr="003E68B6">
        <w:t>.</w:t>
      </w:r>
    </w:p>
    <w:p w:rsidR="00266137" w:rsidRPr="003E68B6" w:rsidRDefault="00266137" w:rsidP="00067ECA">
      <w:pPr>
        <w:pStyle w:val="Subttulo"/>
      </w:pPr>
      <w:r w:rsidRPr="003E68B6">
        <w:t>……………………………………………………………………………</w:t>
      </w:r>
      <w:r w:rsidR="003E68B6">
        <w:t>……………………………………</w:t>
      </w:r>
      <w:r w:rsidR="00067ECA">
        <w:t>……………………………….</w:t>
      </w:r>
    </w:p>
    <w:p w:rsidR="008D267D" w:rsidRDefault="00847D16" w:rsidP="00067ECA">
      <w:pPr>
        <w:pStyle w:val="Subttulo"/>
      </w:pPr>
      <w:r w:rsidRPr="003E68B6">
        <w:t xml:space="preserve"> </w:t>
      </w:r>
      <w:r w:rsidR="00266137" w:rsidRPr="003E68B6">
        <w:t>¿En qué años se descubrió?</w:t>
      </w:r>
      <w:r w:rsidR="007433B2" w:rsidRPr="003E68B6">
        <w:t xml:space="preserve">……………………………………………………… </w:t>
      </w:r>
      <w:r w:rsidR="003E68B6">
        <w:t>………</w:t>
      </w:r>
      <w:r w:rsidR="00067ECA">
        <w:t>…………………………………..</w:t>
      </w:r>
    </w:p>
    <w:p w:rsidR="007433B2" w:rsidRPr="003E68B6" w:rsidRDefault="00847D16" w:rsidP="00067ECA">
      <w:pPr>
        <w:pStyle w:val="Subttulo"/>
      </w:pPr>
      <w:r w:rsidRPr="003E68B6">
        <w:t xml:space="preserve"> </w:t>
      </w:r>
      <w:r w:rsidR="00266137" w:rsidRPr="003E68B6">
        <w:t>¿</w:t>
      </w:r>
      <w:r w:rsidR="007433B2" w:rsidRPr="003E68B6">
        <w:t>De qué país eran los investigadores que hicieron el descubrimiento</w:t>
      </w:r>
      <w:r w:rsidR="00266137" w:rsidRPr="003E68B6">
        <w:t>?</w:t>
      </w:r>
      <w:r w:rsidR="007433B2" w:rsidRPr="003E68B6">
        <w:t>………………………</w:t>
      </w:r>
      <w:r w:rsidR="003E68B6">
        <w:t>…</w:t>
      </w:r>
      <w:r w:rsidR="00067ECA">
        <w:t>…….</w:t>
      </w:r>
    </w:p>
    <w:p w:rsidR="007433B2" w:rsidRPr="003E68B6" w:rsidRDefault="00847D16" w:rsidP="00067ECA">
      <w:pPr>
        <w:pStyle w:val="Subttulo"/>
      </w:pPr>
      <w:r w:rsidRPr="003E68B6">
        <w:t xml:space="preserve"> </w:t>
      </w:r>
      <w:r w:rsidR="007433B2" w:rsidRPr="003E68B6">
        <w:t>Cuál fue el descubrimiento</w:t>
      </w:r>
      <w:r w:rsidR="00067ECA">
        <w:t>…………………………………………………………………………………………………..</w:t>
      </w:r>
    </w:p>
    <w:p w:rsidR="0072709A" w:rsidRPr="003E68B6" w:rsidRDefault="00847D16" w:rsidP="00067ECA">
      <w:pPr>
        <w:pStyle w:val="Subttulo"/>
      </w:pPr>
      <w:r w:rsidRPr="003E68B6">
        <w:t xml:space="preserve"> </w:t>
      </w:r>
      <w:r w:rsidR="0072709A" w:rsidRPr="003E68B6">
        <w:t>Por qué crees que este fenómeno se produce en zonas industriales y urbanizadas.</w:t>
      </w:r>
    </w:p>
    <w:p w:rsidR="007354F9" w:rsidRPr="003E68B6" w:rsidRDefault="007354F9" w:rsidP="00067ECA">
      <w:pPr>
        <w:pStyle w:val="Subttulo"/>
      </w:pPr>
      <w:r w:rsidRPr="003E68B6">
        <w:t>……………………………………………………………………………</w:t>
      </w:r>
      <w:r w:rsidR="003E68B6">
        <w:t>………………………………</w:t>
      </w:r>
      <w:r w:rsidR="00067ECA">
        <w:t>……………………………………..</w:t>
      </w:r>
    </w:p>
    <w:p w:rsidR="00067ECA" w:rsidRDefault="00847D16" w:rsidP="00067ECA">
      <w:pPr>
        <w:pStyle w:val="Subttulo"/>
      </w:pPr>
      <w:r w:rsidRPr="003E68B6">
        <w:t xml:space="preserve"> </w:t>
      </w:r>
      <w:r w:rsidR="0072709A" w:rsidRPr="003E68B6">
        <w:t xml:space="preserve">Si los investigadores hubieran realizado el estudio de este fenómeno  en zonas sin </w:t>
      </w:r>
    </w:p>
    <w:p w:rsidR="00DE25E7" w:rsidRDefault="0072709A" w:rsidP="00067ECA">
      <w:pPr>
        <w:pStyle w:val="Subttulo"/>
      </w:pPr>
      <w:proofErr w:type="gramStart"/>
      <w:r w:rsidRPr="003E68B6">
        <w:t>industria</w:t>
      </w:r>
      <w:proofErr w:type="gramEnd"/>
      <w:r w:rsidRPr="003E68B6">
        <w:t xml:space="preserve"> y poca población</w:t>
      </w:r>
      <w:r w:rsidR="00067ECA">
        <w:t xml:space="preserve"> ¿</w:t>
      </w:r>
      <w:r w:rsidRPr="003E68B6">
        <w:t>crees que el resultado hubiera sido el mismo</w:t>
      </w:r>
      <w:r w:rsidR="00067ECA">
        <w:t>?.............</w:t>
      </w:r>
      <w:r w:rsidRPr="003E68B6">
        <w:t xml:space="preserve"> </w:t>
      </w:r>
      <w:r w:rsidR="007354F9" w:rsidRPr="003E68B6">
        <w:t>¿</w:t>
      </w:r>
      <w:r w:rsidR="00067ECA">
        <w:t>Por qué?</w:t>
      </w:r>
    </w:p>
    <w:p w:rsidR="00067ECA" w:rsidRPr="00067ECA" w:rsidRDefault="00067ECA" w:rsidP="00067ECA">
      <w:pPr>
        <w:pStyle w:val="Subttulo"/>
      </w:pPr>
      <w:r>
        <w:t>…………………………………………………………………………………………………………………………………………………</w:t>
      </w:r>
    </w:p>
    <w:p w:rsidR="007354F9" w:rsidRPr="003E68B6" w:rsidRDefault="00847D16" w:rsidP="00067ECA">
      <w:pPr>
        <w:pStyle w:val="Subttulo"/>
      </w:pPr>
      <w:r w:rsidRPr="003E68B6">
        <w:t xml:space="preserve"> </w:t>
      </w:r>
      <w:r w:rsidR="007354F9" w:rsidRPr="003E68B6">
        <w:t xml:space="preserve">¿Qué son los </w:t>
      </w:r>
      <w:proofErr w:type="spellStart"/>
      <w:r w:rsidR="007354F9" w:rsidRPr="003E68B6">
        <w:t>ovocitos</w:t>
      </w:r>
      <w:proofErr w:type="spellEnd"/>
      <w:r w:rsidR="007354F9" w:rsidRPr="003E68B6">
        <w:t>?……………………………………</w:t>
      </w:r>
      <w:r w:rsidR="00067ECA">
        <w:t>…………………………………………………………………………</w:t>
      </w:r>
    </w:p>
    <w:p w:rsidR="007354F9" w:rsidRPr="003E68B6" w:rsidRDefault="00847D16" w:rsidP="00067ECA">
      <w:pPr>
        <w:pStyle w:val="Subttulo"/>
      </w:pPr>
      <w:r w:rsidRPr="003E68B6">
        <w:t xml:space="preserve"> </w:t>
      </w:r>
      <w:r w:rsidR="007354F9" w:rsidRPr="003E68B6">
        <w:t>¿Qué son los testículos?………………………………</w:t>
      </w:r>
      <w:r w:rsidR="00067ECA">
        <w:t>………………………………………………………………………</w:t>
      </w:r>
      <w:r w:rsidR="00B51B3F">
        <w:t>…..</w:t>
      </w:r>
    </w:p>
    <w:p w:rsidR="007354F9" w:rsidRPr="003E68B6" w:rsidRDefault="00847D16" w:rsidP="00067ECA">
      <w:pPr>
        <w:pStyle w:val="Subttulo"/>
      </w:pPr>
      <w:r w:rsidRPr="003E68B6">
        <w:t xml:space="preserve"> </w:t>
      </w:r>
      <w:r w:rsidR="007354F9" w:rsidRPr="003E68B6">
        <w:t>¿Cuándo termina el periodo embrionario de un pez?</w:t>
      </w:r>
      <w:r w:rsidRPr="003E68B6">
        <w:t>.......................................................</w:t>
      </w:r>
      <w:r w:rsidR="00B51B3F">
        <w:t>...............</w:t>
      </w:r>
    </w:p>
    <w:p w:rsidR="00B51B3F" w:rsidRDefault="007354F9" w:rsidP="00067ECA">
      <w:pPr>
        <w:pStyle w:val="Subttulo"/>
      </w:pPr>
      <w:r w:rsidRPr="003E68B6">
        <w:t>……………………………………………………………………………</w:t>
      </w:r>
      <w:r w:rsidR="00B51B3F">
        <w:t>……………………………………………………………………..</w:t>
      </w:r>
    </w:p>
    <w:p w:rsidR="007354F9" w:rsidRPr="003E68B6" w:rsidRDefault="007354F9" w:rsidP="00067ECA">
      <w:pPr>
        <w:pStyle w:val="Subttulo"/>
      </w:pPr>
      <w:r w:rsidRPr="003E68B6">
        <w:t>¿Cómo se llaman los órganos del sistema endocrino?</w:t>
      </w:r>
    </w:p>
    <w:p w:rsidR="007354F9" w:rsidRPr="003E68B6" w:rsidRDefault="007354F9" w:rsidP="00067ECA">
      <w:pPr>
        <w:pStyle w:val="Subttulo"/>
      </w:pPr>
      <w:r w:rsidRPr="003E68B6">
        <w:t>………………………………………………………………………………………</w:t>
      </w:r>
      <w:r w:rsidR="00B51B3F">
        <w:t>…………………………………………………………</w:t>
      </w:r>
    </w:p>
    <w:p w:rsidR="007354F9" w:rsidRPr="003E68B6" w:rsidRDefault="00847D16" w:rsidP="00067ECA">
      <w:pPr>
        <w:pStyle w:val="Subttulo"/>
      </w:pPr>
      <w:r w:rsidRPr="003E68B6">
        <w:lastRenderedPageBreak/>
        <w:t xml:space="preserve"> </w:t>
      </w:r>
      <w:r w:rsidR="007354F9" w:rsidRPr="003E68B6">
        <w:t>¿De qué microorganismos nos protege el sistema inmunitario?</w:t>
      </w:r>
    </w:p>
    <w:p w:rsidR="007354F9" w:rsidRDefault="007354F9" w:rsidP="00067ECA">
      <w:pPr>
        <w:pStyle w:val="Subttulo"/>
      </w:pPr>
      <w:r w:rsidRPr="003E68B6">
        <w:t>……………………………………………………………………………</w:t>
      </w:r>
      <w:r w:rsidR="00B51B3F">
        <w:t>……………………………………………………………………</w:t>
      </w:r>
    </w:p>
    <w:p w:rsidR="00B51B3F" w:rsidRPr="00B51B3F" w:rsidRDefault="00B51B3F" w:rsidP="00B51B3F"/>
    <w:p w:rsidR="00DE25E7" w:rsidRPr="003E68B6" w:rsidRDefault="00847D16" w:rsidP="00067ECA">
      <w:pPr>
        <w:pStyle w:val="Subttulo"/>
      </w:pPr>
      <w:r w:rsidRPr="003E68B6">
        <w:t xml:space="preserve"> </w:t>
      </w:r>
      <w:r w:rsidR="0072709A" w:rsidRPr="003E68B6">
        <w:t>La contaminación de las aguas ta</w:t>
      </w:r>
      <w:r w:rsidR="00B51B3F">
        <w:t xml:space="preserve">mbién afecta a los peces hembra </w:t>
      </w:r>
      <w:r w:rsidR="0072709A" w:rsidRPr="003E68B6">
        <w:t>¿</w:t>
      </w:r>
      <w:r w:rsidR="00B51B3F">
        <w:t>C</w:t>
      </w:r>
      <w:r w:rsidR="0072709A" w:rsidRPr="003E68B6">
        <w:t>ómo?</w:t>
      </w:r>
    </w:p>
    <w:p w:rsidR="00847D16" w:rsidRDefault="007354F9" w:rsidP="00B51B3F">
      <w:pPr>
        <w:pStyle w:val="Subttulo"/>
      </w:pPr>
      <w:r w:rsidRPr="003E68B6">
        <w:t>………………………………………………………………………………………………………………………………………………………………</w:t>
      </w:r>
      <w:r w:rsidR="00421444" w:rsidRPr="003E68B6">
        <w:t>…………………………………</w:t>
      </w:r>
      <w:r w:rsidR="00B51B3F">
        <w:t>…………………………………………………………………………………………………</w:t>
      </w:r>
    </w:p>
    <w:p w:rsidR="00B51B3F" w:rsidRPr="00B51B3F" w:rsidRDefault="00B51B3F" w:rsidP="00B51B3F"/>
    <w:p w:rsidR="00854C04" w:rsidRPr="003E68B6" w:rsidRDefault="00847D16" w:rsidP="00B51B3F">
      <w:pPr>
        <w:pStyle w:val="Subttulo"/>
      </w:pPr>
      <w:r w:rsidRPr="003E68B6">
        <w:t xml:space="preserve"> </w:t>
      </w:r>
      <w:r w:rsidR="00854C04" w:rsidRPr="003E68B6">
        <w:t>Cómo crees que  puede</w:t>
      </w:r>
      <w:r w:rsidR="00492372">
        <w:t>n</w:t>
      </w:r>
      <w:r w:rsidR="00854C04" w:rsidRPr="003E68B6">
        <w:t xml:space="preserve"> afectar a </w:t>
      </w:r>
      <w:r w:rsidR="007354F9" w:rsidRPr="003E68B6">
        <w:t xml:space="preserve">las personas </w:t>
      </w:r>
      <w:r w:rsidR="00854C04" w:rsidRPr="003E68B6">
        <w:t xml:space="preserve"> estos fenómenos.</w:t>
      </w:r>
    </w:p>
    <w:p w:rsidR="007354F9" w:rsidRPr="003E68B6" w:rsidRDefault="007354F9" w:rsidP="00B51B3F">
      <w:pPr>
        <w:pStyle w:val="Subttulo"/>
      </w:pPr>
      <w:r w:rsidRPr="003E68B6">
        <w:t>………………………………………………………………………………………………………………………………………………………………</w:t>
      </w:r>
      <w:r w:rsidR="00421444" w:rsidRPr="003E68B6">
        <w:t>…………………………………</w:t>
      </w:r>
      <w:r w:rsidR="00B51B3F">
        <w:t>…………………………………………………………………………………………………</w:t>
      </w:r>
    </w:p>
    <w:p w:rsidR="00847D16" w:rsidRPr="003E68B6" w:rsidRDefault="00847D16" w:rsidP="00B51B3F">
      <w:pPr>
        <w:pStyle w:val="Subttulo"/>
      </w:pPr>
      <w:r w:rsidRPr="003E68B6">
        <w:t>………………………………………………………………………………………………………………………………………………………………</w:t>
      </w:r>
      <w:r w:rsidR="00421444" w:rsidRPr="003E68B6">
        <w:t>…………………………………</w:t>
      </w:r>
      <w:r w:rsidR="00B51B3F">
        <w:t>………………………………………………………………………………………………..</w:t>
      </w:r>
    </w:p>
    <w:p w:rsidR="00B51B3F" w:rsidRDefault="00B51B3F" w:rsidP="00B51B3F">
      <w:pPr>
        <w:pStyle w:val="Subttulo"/>
      </w:pPr>
    </w:p>
    <w:p w:rsidR="00854C04" w:rsidRPr="003E68B6" w:rsidRDefault="00847D16" w:rsidP="00B51B3F">
      <w:pPr>
        <w:pStyle w:val="Subttulo"/>
      </w:pPr>
      <w:r w:rsidRPr="003E68B6">
        <w:t xml:space="preserve"> </w:t>
      </w:r>
      <w:r w:rsidR="00854C04" w:rsidRPr="003E68B6">
        <w:t>Qué soluciones propones para evitar estos fenómenos.</w:t>
      </w:r>
    </w:p>
    <w:p w:rsidR="007354F9" w:rsidRPr="003E68B6" w:rsidRDefault="007354F9" w:rsidP="00B51B3F">
      <w:pPr>
        <w:pStyle w:val="Subttulo"/>
      </w:pPr>
      <w:r w:rsidRPr="003E68B6">
        <w:t>…………………………………………………………………………………………………………………………………………………………………</w:t>
      </w:r>
      <w:r w:rsidR="00421444" w:rsidRPr="003E68B6">
        <w:t>………………………………</w:t>
      </w:r>
      <w:r w:rsidR="00B51B3F">
        <w:t>………………………………………………………………………………………………..</w:t>
      </w:r>
    </w:p>
    <w:p w:rsidR="00847D16" w:rsidRPr="003E68B6" w:rsidRDefault="00847D16" w:rsidP="00B51B3F">
      <w:pPr>
        <w:pStyle w:val="Subttulo"/>
      </w:pPr>
      <w:r w:rsidRPr="003E68B6">
        <w:t>……………………………………………………………………………………………………………………………………………………………………………………………………………………………………………………………………………………………………………………………………………………………………………………………………………………………………………………………………………………………………………………………………………………………………………………………………………………………………………………………………………………………………………………………………………………………………………………………………………………………………………</w:t>
      </w:r>
      <w:r w:rsidR="00B51B3F">
        <w:t>…………………………………………………………………</w:t>
      </w:r>
    </w:p>
    <w:p w:rsidR="00854C04" w:rsidRPr="003E68B6" w:rsidRDefault="00854C04" w:rsidP="00B51B3F">
      <w:pPr>
        <w:pStyle w:val="Subttulo"/>
      </w:pPr>
    </w:p>
    <w:p w:rsidR="00DE25E7" w:rsidRPr="00B26B89" w:rsidRDefault="00DE25E7" w:rsidP="00110866">
      <w:pPr>
        <w:pStyle w:val="NormalWeb"/>
        <w:shd w:val="clear" w:color="auto" w:fill="FFFFFF"/>
        <w:spacing w:line="360" w:lineRule="auto"/>
        <w:rPr>
          <w:rFonts w:ascii="Comic Sans MS" w:hAnsi="Comic Sans MS"/>
          <w:color w:val="50585F"/>
          <w:sz w:val="21"/>
          <w:szCs w:val="21"/>
        </w:rPr>
      </w:pPr>
    </w:p>
    <w:sectPr w:rsidR="00DE25E7" w:rsidRPr="00B26B89" w:rsidSect="0078433D">
      <w:headerReference w:type="default" r:id="rId9"/>
      <w:footerReference w:type="default" r:id="rId10"/>
      <w:pgSz w:w="11906" w:h="16838"/>
      <w:pgMar w:top="720" w:right="720" w:bottom="720" w:left="720" w:header="708" w:footer="34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24" w:rsidRDefault="00F06A24" w:rsidP="00952F46">
      <w:pPr>
        <w:spacing w:after="0" w:line="240" w:lineRule="auto"/>
      </w:pPr>
      <w:r>
        <w:separator/>
      </w:r>
    </w:p>
  </w:endnote>
  <w:endnote w:type="continuationSeparator" w:id="0">
    <w:p w:rsidR="00F06A24" w:rsidRDefault="00F06A24" w:rsidP="0095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9" w:rsidRDefault="007354F9">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eastAsiaTheme="minorEastAsia"/>
      </w:rPr>
      <w:fldChar w:fldCharType="begin"/>
    </w:r>
    <w:r>
      <w:instrText>PAGE   \* MERGEFORMAT</w:instrText>
    </w:r>
    <w:r>
      <w:rPr>
        <w:rFonts w:eastAsiaTheme="minorEastAsia"/>
      </w:rPr>
      <w:fldChar w:fldCharType="separate"/>
    </w:r>
    <w:r w:rsidR="000F66C2" w:rsidRPr="000F66C2">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7354F9" w:rsidRPr="00952F46" w:rsidRDefault="007354F9" w:rsidP="00952F46">
    <w:pPr>
      <w:shd w:val="clear" w:color="auto" w:fill="FFFFFF"/>
      <w:spacing w:line="420" w:lineRule="atLeast"/>
      <w:rPr>
        <w:rFonts w:ascii="Helvetica" w:eastAsia="Times New Roman" w:hAnsi="Helvetica" w:cs="Helvetica"/>
        <w:color w:val="3C4043"/>
        <w:sz w:val="20"/>
        <w:szCs w:val="20"/>
        <w:lang w:eastAsia="es-ES"/>
      </w:rPr>
    </w:pPr>
    <w:r>
      <w:rPr>
        <w:rStyle w:val="Textoennegrita"/>
        <w:rFonts w:ascii="Georgia" w:hAnsi="Georgia"/>
        <w:i/>
        <w:iCs/>
        <w:color w:val="50585F"/>
        <w:sz w:val="21"/>
        <w:szCs w:val="21"/>
        <w:shd w:val="clear" w:color="auto" w:fill="FFFFFF"/>
      </w:rPr>
      <w:t xml:space="preserve">María </w:t>
    </w:r>
    <w:proofErr w:type="spellStart"/>
    <w:r>
      <w:rPr>
        <w:rStyle w:val="Textoennegrita"/>
        <w:rFonts w:ascii="Georgia" w:hAnsi="Georgia"/>
        <w:i/>
        <w:iCs/>
        <w:color w:val="50585F"/>
        <w:sz w:val="21"/>
        <w:szCs w:val="21"/>
        <w:shd w:val="clear" w:color="auto" w:fill="FFFFFF"/>
      </w:rPr>
      <w:t>Larumbe</w:t>
    </w:r>
    <w:proofErr w:type="spellEnd"/>
    <w:r>
      <w:rPr>
        <w:rStyle w:val="Textoennegrita"/>
        <w:rFonts w:ascii="Georgia" w:hAnsi="Georgia"/>
        <w:i/>
        <w:iCs/>
        <w:color w:val="50585F"/>
        <w:sz w:val="21"/>
        <w:szCs w:val="21"/>
        <w:shd w:val="clear" w:color="auto" w:fill="FFFFFF"/>
      </w:rPr>
      <w:t xml:space="preserve"> / GUK </w:t>
    </w:r>
    <w:proofErr w:type="spellStart"/>
    <w:r>
      <w:rPr>
        <w:rFonts w:ascii="Georgia" w:hAnsi="Georgia"/>
        <w:color w:val="555555"/>
        <w:sz w:val="21"/>
        <w:szCs w:val="21"/>
        <w:shd w:val="clear" w:color="auto" w:fill="FFFFFF"/>
      </w:rPr>
      <w:t>Posted</w:t>
    </w:r>
    <w:proofErr w:type="spellEnd"/>
    <w:r>
      <w:rPr>
        <w:rFonts w:ascii="Georgia" w:hAnsi="Georgia"/>
        <w:color w:val="555555"/>
        <w:sz w:val="21"/>
        <w:szCs w:val="21"/>
        <w:shd w:val="clear" w:color="auto" w:fill="FFFFFF"/>
      </w:rPr>
      <w:t xml:space="preserve">: 12 </w:t>
    </w:r>
    <w:proofErr w:type="spellStart"/>
    <w:r>
      <w:rPr>
        <w:rFonts w:ascii="Georgia" w:hAnsi="Georgia"/>
        <w:color w:val="555555"/>
        <w:sz w:val="21"/>
        <w:szCs w:val="21"/>
        <w:shd w:val="clear" w:color="auto" w:fill="FFFFFF"/>
      </w:rPr>
      <w:t>Apr</w:t>
    </w:r>
    <w:proofErr w:type="spellEnd"/>
    <w:r>
      <w:rPr>
        <w:rFonts w:ascii="Georgia" w:hAnsi="Georgia"/>
        <w:color w:val="555555"/>
        <w:sz w:val="21"/>
        <w:szCs w:val="21"/>
        <w:shd w:val="clear" w:color="auto" w:fill="FFFFFF"/>
      </w:rPr>
      <w:t xml:space="preserve"> 2021 02:59 AM PDT La feminización de las aguas, cosa de humanos.</w:t>
    </w:r>
    <w:r w:rsidRPr="00952F46">
      <w:rPr>
        <w:rFonts w:ascii="Arial" w:eastAsia="Times New Roman" w:hAnsi="Arial" w:cs="Arial"/>
        <w:color w:val="202124"/>
        <w:sz w:val="27"/>
        <w:szCs w:val="27"/>
        <w:lang w:eastAsia="es-ES"/>
      </w:rPr>
      <w:t xml:space="preserve"> </w:t>
    </w:r>
    <w:r w:rsidRPr="00952F46">
      <w:rPr>
        <w:rFonts w:ascii="Arial" w:eastAsia="Times New Roman" w:hAnsi="Arial" w:cs="Arial"/>
        <w:color w:val="202124"/>
        <w:lang w:eastAsia="es-ES"/>
      </w:rPr>
      <w:t>Cuaderno de Cultura Científica</w:t>
    </w:r>
    <w:r>
      <w:rPr>
        <w:rFonts w:ascii="Arial" w:eastAsia="Times New Roman" w:hAnsi="Arial" w:cs="Arial"/>
        <w:color w:val="202124"/>
        <w:lang w:eastAsia="es-ES"/>
      </w:rPr>
      <w:t xml:space="preserve"> </w:t>
    </w:r>
    <w:r>
      <w:rPr>
        <w:rFonts w:ascii="Helvetica" w:eastAsia="Times New Roman" w:hAnsi="Helvetica" w:cs="Helvetica"/>
        <w:color w:val="3C4043"/>
        <w:sz w:val="20"/>
        <w:szCs w:val="20"/>
        <w:lang w:eastAsia="es-ES"/>
      </w:rPr>
      <w:t>Autor actividades Pablo Palacios, AL</w:t>
    </w:r>
  </w:p>
  <w:p w:rsidR="007354F9" w:rsidRDefault="007354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24" w:rsidRDefault="00F06A24" w:rsidP="00952F46">
      <w:pPr>
        <w:spacing w:after="0" w:line="240" w:lineRule="auto"/>
      </w:pPr>
      <w:r>
        <w:separator/>
      </w:r>
    </w:p>
  </w:footnote>
  <w:footnote w:type="continuationSeparator" w:id="0">
    <w:p w:rsidR="00F06A24" w:rsidRDefault="00F06A24" w:rsidP="00952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9" w:rsidRDefault="007354F9">
    <w:pPr>
      <w:pStyle w:val="Encabezado"/>
    </w:pPr>
    <w:r>
      <w:t>NOMBRE:…………………………………………………………………………………………………………….FECHA…………………………………………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17B18"/>
    <w:multiLevelType w:val="hybridMultilevel"/>
    <w:tmpl w:val="0286422E"/>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B9213DD"/>
    <w:multiLevelType w:val="hybridMultilevel"/>
    <w:tmpl w:val="BCF23F5E"/>
    <w:lvl w:ilvl="0" w:tplc="5BFE9B3C">
      <w:start w:val="1"/>
      <w:numFmt w:val="decimal"/>
      <w:lvlText w:val="%1."/>
      <w:lvlJc w:val="left"/>
      <w:pPr>
        <w:ind w:left="720" w:hanging="360"/>
      </w:pPr>
      <w:rPr>
        <w:rFonts w:ascii="Georgia" w:hAnsi="Georg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B1"/>
    <w:rsid w:val="00012768"/>
    <w:rsid w:val="000457F7"/>
    <w:rsid w:val="00067ECA"/>
    <w:rsid w:val="000B71C3"/>
    <w:rsid w:val="000C7FA6"/>
    <w:rsid w:val="000E7168"/>
    <w:rsid w:val="000F66C2"/>
    <w:rsid w:val="00110866"/>
    <w:rsid w:val="001206AD"/>
    <w:rsid w:val="00256389"/>
    <w:rsid w:val="00266137"/>
    <w:rsid w:val="002A4CEB"/>
    <w:rsid w:val="003842EF"/>
    <w:rsid w:val="003E68B6"/>
    <w:rsid w:val="00421444"/>
    <w:rsid w:val="00424548"/>
    <w:rsid w:val="004323B1"/>
    <w:rsid w:val="00440AE1"/>
    <w:rsid w:val="00492372"/>
    <w:rsid w:val="004E4700"/>
    <w:rsid w:val="005133E9"/>
    <w:rsid w:val="005B5BF4"/>
    <w:rsid w:val="005E4847"/>
    <w:rsid w:val="0068304E"/>
    <w:rsid w:val="006871D6"/>
    <w:rsid w:val="006A02F0"/>
    <w:rsid w:val="006A5444"/>
    <w:rsid w:val="006D052F"/>
    <w:rsid w:val="006F4916"/>
    <w:rsid w:val="007015EE"/>
    <w:rsid w:val="00713ABA"/>
    <w:rsid w:val="0072709A"/>
    <w:rsid w:val="00734A77"/>
    <w:rsid w:val="007354F9"/>
    <w:rsid w:val="007433B2"/>
    <w:rsid w:val="0078433D"/>
    <w:rsid w:val="00847D16"/>
    <w:rsid w:val="00854C04"/>
    <w:rsid w:val="008725B3"/>
    <w:rsid w:val="008738A1"/>
    <w:rsid w:val="008D267D"/>
    <w:rsid w:val="0092692B"/>
    <w:rsid w:val="00926BF2"/>
    <w:rsid w:val="00952F46"/>
    <w:rsid w:val="00957DBA"/>
    <w:rsid w:val="009B430A"/>
    <w:rsid w:val="009F2E65"/>
    <w:rsid w:val="00A23462"/>
    <w:rsid w:val="00A838AB"/>
    <w:rsid w:val="00A94388"/>
    <w:rsid w:val="00AB76AD"/>
    <w:rsid w:val="00B26B89"/>
    <w:rsid w:val="00B51B3F"/>
    <w:rsid w:val="00BD1404"/>
    <w:rsid w:val="00BE51C9"/>
    <w:rsid w:val="00C31DDA"/>
    <w:rsid w:val="00C70320"/>
    <w:rsid w:val="00C746A4"/>
    <w:rsid w:val="00D10467"/>
    <w:rsid w:val="00D41945"/>
    <w:rsid w:val="00D92FAA"/>
    <w:rsid w:val="00DE25E7"/>
    <w:rsid w:val="00F06A24"/>
    <w:rsid w:val="00FB4D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0A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40AE1"/>
    <w:rPr>
      <w:i/>
      <w:iCs/>
    </w:rPr>
  </w:style>
  <w:style w:type="character" w:styleId="Textoennegrita">
    <w:name w:val="Strong"/>
    <w:basedOn w:val="Fuentedeprrafopredeter"/>
    <w:uiPriority w:val="22"/>
    <w:qFormat/>
    <w:rsid w:val="00440AE1"/>
    <w:rPr>
      <w:b/>
      <w:bCs/>
    </w:rPr>
  </w:style>
  <w:style w:type="character" w:styleId="Hipervnculo">
    <w:name w:val="Hyperlink"/>
    <w:basedOn w:val="Fuentedeprrafopredeter"/>
    <w:uiPriority w:val="99"/>
    <w:semiHidden/>
    <w:unhideWhenUsed/>
    <w:rsid w:val="00440AE1"/>
    <w:rPr>
      <w:color w:val="0000FF"/>
      <w:u w:val="single"/>
    </w:rPr>
  </w:style>
  <w:style w:type="paragraph" w:styleId="Encabezado">
    <w:name w:val="header"/>
    <w:basedOn w:val="Normal"/>
    <w:link w:val="EncabezadoCar"/>
    <w:uiPriority w:val="99"/>
    <w:unhideWhenUsed/>
    <w:rsid w:val="00952F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F46"/>
  </w:style>
  <w:style w:type="paragraph" w:styleId="Piedepgina">
    <w:name w:val="footer"/>
    <w:basedOn w:val="Normal"/>
    <w:link w:val="PiedepginaCar"/>
    <w:uiPriority w:val="99"/>
    <w:unhideWhenUsed/>
    <w:rsid w:val="00952F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2F46"/>
  </w:style>
  <w:style w:type="paragraph" w:styleId="Textodeglobo">
    <w:name w:val="Balloon Text"/>
    <w:basedOn w:val="Normal"/>
    <w:link w:val="TextodegloboCar"/>
    <w:uiPriority w:val="99"/>
    <w:semiHidden/>
    <w:unhideWhenUsed/>
    <w:rsid w:val="00952F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F46"/>
    <w:rPr>
      <w:rFonts w:ascii="Tahoma" w:hAnsi="Tahoma" w:cs="Tahoma"/>
      <w:sz w:val="16"/>
      <w:szCs w:val="16"/>
    </w:rPr>
  </w:style>
  <w:style w:type="paragraph" w:styleId="Subttulo">
    <w:name w:val="Subtitle"/>
    <w:basedOn w:val="Normal"/>
    <w:next w:val="Normal"/>
    <w:link w:val="SubttuloCar"/>
    <w:uiPriority w:val="11"/>
    <w:qFormat/>
    <w:rsid w:val="00734A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34A7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0A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40AE1"/>
    <w:rPr>
      <w:i/>
      <w:iCs/>
    </w:rPr>
  </w:style>
  <w:style w:type="character" w:styleId="Textoennegrita">
    <w:name w:val="Strong"/>
    <w:basedOn w:val="Fuentedeprrafopredeter"/>
    <w:uiPriority w:val="22"/>
    <w:qFormat/>
    <w:rsid w:val="00440AE1"/>
    <w:rPr>
      <w:b/>
      <w:bCs/>
    </w:rPr>
  </w:style>
  <w:style w:type="character" w:styleId="Hipervnculo">
    <w:name w:val="Hyperlink"/>
    <w:basedOn w:val="Fuentedeprrafopredeter"/>
    <w:uiPriority w:val="99"/>
    <w:semiHidden/>
    <w:unhideWhenUsed/>
    <w:rsid w:val="00440AE1"/>
    <w:rPr>
      <w:color w:val="0000FF"/>
      <w:u w:val="single"/>
    </w:rPr>
  </w:style>
  <w:style w:type="paragraph" w:styleId="Encabezado">
    <w:name w:val="header"/>
    <w:basedOn w:val="Normal"/>
    <w:link w:val="EncabezadoCar"/>
    <w:uiPriority w:val="99"/>
    <w:unhideWhenUsed/>
    <w:rsid w:val="00952F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2F46"/>
  </w:style>
  <w:style w:type="paragraph" w:styleId="Piedepgina">
    <w:name w:val="footer"/>
    <w:basedOn w:val="Normal"/>
    <w:link w:val="PiedepginaCar"/>
    <w:uiPriority w:val="99"/>
    <w:unhideWhenUsed/>
    <w:rsid w:val="00952F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2F46"/>
  </w:style>
  <w:style w:type="paragraph" w:styleId="Textodeglobo">
    <w:name w:val="Balloon Text"/>
    <w:basedOn w:val="Normal"/>
    <w:link w:val="TextodegloboCar"/>
    <w:uiPriority w:val="99"/>
    <w:semiHidden/>
    <w:unhideWhenUsed/>
    <w:rsid w:val="00952F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2F46"/>
    <w:rPr>
      <w:rFonts w:ascii="Tahoma" w:hAnsi="Tahoma" w:cs="Tahoma"/>
      <w:sz w:val="16"/>
      <w:szCs w:val="16"/>
    </w:rPr>
  </w:style>
  <w:style w:type="paragraph" w:styleId="Subttulo">
    <w:name w:val="Subtitle"/>
    <w:basedOn w:val="Normal"/>
    <w:next w:val="Normal"/>
    <w:link w:val="SubttuloCar"/>
    <w:uiPriority w:val="11"/>
    <w:qFormat/>
    <w:rsid w:val="00734A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34A7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252">
      <w:bodyDiv w:val="1"/>
      <w:marLeft w:val="0"/>
      <w:marRight w:val="0"/>
      <w:marTop w:val="0"/>
      <w:marBottom w:val="0"/>
      <w:divBdr>
        <w:top w:val="none" w:sz="0" w:space="0" w:color="auto"/>
        <w:left w:val="none" w:sz="0" w:space="0" w:color="auto"/>
        <w:bottom w:val="none" w:sz="0" w:space="0" w:color="auto"/>
        <w:right w:val="none" w:sz="0" w:space="0" w:color="auto"/>
      </w:divBdr>
    </w:div>
    <w:div w:id="247815411">
      <w:bodyDiv w:val="1"/>
      <w:marLeft w:val="0"/>
      <w:marRight w:val="0"/>
      <w:marTop w:val="0"/>
      <w:marBottom w:val="0"/>
      <w:divBdr>
        <w:top w:val="none" w:sz="0" w:space="0" w:color="auto"/>
        <w:left w:val="none" w:sz="0" w:space="0" w:color="auto"/>
        <w:bottom w:val="none" w:sz="0" w:space="0" w:color="auto"/>
        <w:right w:val="none" w:sz="0" w:space="0" w:color="auto"/>
      </w:divBdr>
    </w:div>
    <w:div w:id="367027896">
      <w:bodyDiv w:val="1"/>
      <w:marLeft w:val="0"/>
      <w:marRight w:val="0"/>
      <w:marTop w:val="0"/>
      <w:marBottom w:val="0"/>
      <w:divBdr>
        <w:top w:val="none" w:sz="0" w:space="0" w:color="auto"/>
        <w:left w:val="none" w:sz="0" w:space="0" w:color="auto"/>
        <w:bottom w:val="none" w:sz="0" w:space="0" w:color="auto"/>
        <w:right w:val="none" w:sz="0" w:space="0" w:color="auto"/>
      </w:divBdr>
      <w:divsChild>
        <w:div w:id="833765804">
          <w:marLeft w:val="0"/>
          <w:marRight w:val="0"/>
          <w:marTop w:val="0"/>
          <w:marBottom w:val="0"/>
          <w:divBdr>
            <w:top w:val="none" w:sz="0" w:space="0" w:color="auto"/>
            <w:left w:val="none" w:sz="0" w:space="0" w:color="auto"/>
            <w:bottom w:val="none" w:sz="0" w:space="0" w:color="auto"/>
            <w:right w:val="none" w:sz="0" w:space="0" w:color="auto"/>
          </w:divBdr>
        </w:div>
        <w:div w:id="1920140782">
          <w:marLeft w:val="0"/>
          <w:marRight w:val="0"/>
          <w:marTop w:val="0"/>
          <w:marBottom w:val="0"/>
          <w:divBdr>
            <w:top w:val="none" w:sz="0" w:space="0" w:color="auto"/>
            <w:left w:val="none" w:sz="0" w:space="0" w:color="auto"/>
            <w:bottom w:val="none" w:sz="0" w:space="0" w:color="auto"/>
            <w:right w:val="none" w:sz="0" w:space="0" w:color="auto"/>
          </w:divBdr>
        </w:div>
      </w:divsChild>
    </w:div>
    <w:div w:id="14197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35E5-F082-4752-8206-832B73D8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Consejería de Educación</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26</cp:revision>
  <dcterms:created xsi:type="dcterms:W3CDTF">2021-04-13T07:26:00Z</dcterms:created>
  <dcterms:modified xsi:type="dcterms:W3CDTF">2022-02-07T09:58:00Z</dcterms:modified>
</cp:coreProperties>
</file>